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1C" w:rsidRPr="002A501C" w:rsidRDefault="002A501C" w:rsidP="002A501C">
      <w:pPr>
        <w:pStyle w:val="a3"/>
        <w:jc w:val="center"/>
        <w:rPr>
          <w:rFonts w:ascii="Times New Roman" w:hAnsi="Times New Roman" w:cs="Times New Roman"/>
          <w:b/>
        </w:rPr>
      </w:pPr>
      <w:r w:rsidRPr="002A501C">
        <w:rPr>
          <w:rFonts w:ascii="Times New Roman" w:hAnsi="Times New Roman" w:cs="Times New Roman"/>
          <w:b/>
        </w:rPr>
        <w:t>Уроки 9, 10. Потребности человека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C47419">
        <w:rPr>
          <w:rFonts w:ascii="Times New Roman" w:hAnsi="Times New Roman" w:cs="Times New Roman"/>
          <w:b/>
          <w:i/>
        </w:rPr>
        <w:t>Цели и задачи: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ролью,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значением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показать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противоречивость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влияния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личности;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обсудить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проблему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духовного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мира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выделить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мыслительного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чувственного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процессов.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C47419">
        <w:rPr>
          <w:rFonts w:ascii="Times New Roman" w:hAnsi="Times New Roman" w:cs="Times New Roman"/>
          <w:b/>
          <w:i/>
        </w:rPr>
        <w:t>Планируемые результаты: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научиться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характеризовать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иерархию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потребностей;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сравнивать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социальные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объекты,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выясняя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различия;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владеть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принципами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учебником,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тексте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которого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встречаются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схемы,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дополнительный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вопросы;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приобрести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проблемы,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дискуссии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эвристической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беседе;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документами,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проблемные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вырабатывать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группе.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C47419">
        <w:rPr>
          <w:rFonts w:ascii="Times New Roman" w:hAnsi="Times New Roman" w:cs="Times New Roman"/>
          <w:b/>
          <w:i/>
        </w:rPr>
        <w:t>Формируемые УУД:</w:t>
      </w:r>
      <w:r>
        <w:rPr>
          <w:rFonts w:ascii="Times New Roman" w:hAnsi="Times New Roman" w:cs="Times New Roman"/>
        </w:rPr>
        <w:t xml:space="preserve"> </w:t>
      </w:r>
      <w:r w:rsidRPr="00C47419">
        <w:rPr>
          <w:rFonts w:ascii="Times New Roman" w:hAnsi="Times New Roman" w:cs="Times New Roman"/>
          <w:i/>
        </w:rPr>
        <w:t>предметные: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различать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потребностей;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классифицировать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собственными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оценками;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знания,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умения;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47419">
        <w:rPr>
          <w:rFonts w:ascii="Times New Roman" w:hAnsi="Times New Roman" w:cs="Times New Roman"/>
          <w:i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C47419">
        <w:rPr>
          <w:rFonts w:ascii="Times New Roman" w:hAnsi="Times New Roman" w:cs="Times New Roman"/>
          <w:i/>
        </w:rPr>
        <w:t>коммуникативные: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планировать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учебное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сотрудничество,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точно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выражать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задачами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условиями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коммуникации,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формулировать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аргументировать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мнени</w:t>
      </w:r>
      <w:r>
        <w:rPr>
          <w:rFonts w:ascii="Times New Roman" w:hAnsi="Times New Roman" w:cs="Times New Roman"/>
        </w:rPr>
        <w:t xml:space="preserve">е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позицию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коммуникации,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участвовать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обсуждении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проблем;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C47419">
        <w:rPr>
          <w:rFonts w:ascii="Times New Roman" w:hAnsi="Times New Roman" w:cs="Times New Roman"/>
          <w:i/>
        </w:rPr>
        <w:t>регулятивные: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обнаруживать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формулировать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учебную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проблему;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работая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плану,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сверять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исправлять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самостоятельно;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C47419">
        <w:rPr>
          <w:rFonts w:ascii="Times New Roman" w:hAnsi="Times New Roman" w:cs="Times New Roman"/>
          <w:i/>
        </w:rPr>
        <w:t>познавательные: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расширенный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поиск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информации;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анализировать,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сравнивать,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классифицировать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обобщать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факты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явления;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понятиям;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C47419">
        <w:rPr>
          <w:rFonts w:ascii="Times New Roman" w:hAnsi="Times New Roman" w:cs="Times New Roman"/>
          <w:i/>
        </w:rPr>
        <w:t>личностные: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заинтересованности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личном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успехе,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благополучии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процветании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страны.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C47419">
        <w:rPr>
          <w:rFonts w:ascii="Times New Roman" w:hAnsi="Times New Roman" w:cs="Times New Roman"/>
          <w:b/>
          <w:i/>
        </w:rPr>
        <w:t>Оборудование: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учебник,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схемы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уроку,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пакет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рабочим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группах,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мультимедийная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презентация,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проектор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демонстрации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слайдов.</w:t>
      </w:r>
    </w:p>
    <w:p w:rsidR="002A501C" w:rsidRP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C47419">
        <w:rPr>
          <w:rFonts w:ascii="Times New Roman" w:hAnsi="Times New Roman" w:cs="Times New Roman"/>
          <w:b/>
          <w:i/>
        </w:rPr>
        <w:t>Тип уроков: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знания.</w:t>
      </w:r>
    </w:p>
    <w:p w:rsidR="002A501C" w:rsidRPr="00C47419" w:rsidRDefault="002A501C" w:rsidP="00C47419">
      <w:pPr>
        <w:pStyle w:val="a3"/>
        <w:jc w:val="center"/>
        <w:rPr>
          <w:rFonts w:ascii="Times New Roman" w:hAnsi="Times New Roman" w:cs="Times New Roman"/>
          <w:b/>
        </w:rPr>
      </w:pPr>
      <w:r w:rsidRPr="00C47419">
        <w:rPr>
          <w:rFonts w:ascii="Times New Roman" w:hAnsi="Times New Roman" w:cs="Times New Roman"/>
          <w:b/>
        </w:rPr>
        <w:t>Ход уроков</w:t>
      </w:r>
    </w:p>
    <w:p w:rsidR="002A501C" w:rsidRPr="00C47419" w:rsidRDefault="002A501C" w:rsidP="002A501C">
      <w:pPr>
        <w:pStyle w:val="a3"/>
        <w:jc w:val="both"/>
        <w:rPr>
          <w:rFonts w:ascii="Times New Roman" w:hAnsi="Times New Roman" w:cs="Times New Roman"/>
          <w:b/>
        </w:rPr>
      </w:pPr>
      <w:r w:rsidRPr="00C47419">
        <w:rPr>
          <w:rFonts w:ascii="Times New Roman" w:hAnsi="Times New Roman" w:cs="Times New Roman"/>
          <w:b/>
        </w:rPr>
        <w:t>I. Организационный момент</w:t>
      </w:r>
    </w:p>
    <w:p w:rsidR="002A501C" w:rsidRPr="00C47419" w:rsidRDefault="002A501C" w:rsidP="002A501C">
      <w:pPr>
        <w:pStyle w:val="a3"/>
        <w:jc w:val="both"/>
        <w:rPr>
          <w:rFonts w:ascii="Times New Roman" w:hAnsi="Times New Roman" w:cs="Times New Roman"/>
          <w:b/>
        </w:rPr>
      </w:pPr>
      <w:r w:rsidRPr="00C47419">
        <w:rPr>
          <w:rFonts w:ascii="Times New Roman" w:hAnsi="Times New Roman" w:cs="Times New Roman"/>
          <w:b/>
        </w:rPr>
        <w:t>II. Мотивационно-целевой этап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Спросили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как-то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каменщиков,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работающих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стройке: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делаете?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первого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таков: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таскаю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тяжелые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камни».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сказал: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зарабатываю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хлеб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семьи».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третий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произнес: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строю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храм».</w:t>
      </w:r>
    </w:p>
    <w:p w:rsidR="002A501C" w:rsidRPr="00C47419" w:rsidRDefault="002A501C" w:rsidP="002A501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47419">
        <w:rPr>
          <w:rFonts w:ascii="Times New Roman" w:hAnsi="Times New Roman" w:cs="Times New Roman"/>
          <w:b/>
          <w:i/>
        </w:rPr>
        <w:t>Вопрос к классу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поняли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рассказа?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учеников.)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Повторим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говорили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прошлых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уроках.</w:t>
      </w:r>
    </w:p>
    <w:p w:rsidR="002A501C" w:rsidRPr="00C47419" w:rsidRDefault="002A501C" w:rsidP="002A501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47419">
        <w:rPr>
          <w:rFonts w:ascii="Times New Roman" w:hAnsi="Times New Roman" w:cs="Times New Roman"/>
          <w:b/>
          <w:i/>
        </w:rPr>
        <w:t>Тестовые задания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Отличия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человеческой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поведения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животных: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взаимодействие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окружающим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миром;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приспособление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окружающей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среде;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продуманной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цели;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внешняя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активность.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Понятия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«игра»,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«учение»,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«труд»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объединяет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к: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потребностям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организма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человека;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видам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деятельности;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качествам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человека;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способам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получения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заработка.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Пословицу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«Стрелять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пушки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воробьям»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произносят,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человек: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планирует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деятельность;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анализирует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результат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деятельности;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неверно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подбирает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цели;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неверно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ставит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цели.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деятельностью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действия: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девочка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занимается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спортивной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гимнастикой;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играют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футбол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дворе;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пчелы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делают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мед;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бабушка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вяжет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носки;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бобры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строят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плотину;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малыш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собирает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пирамидку;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постовой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регулирует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уличное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движение;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мальчик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компьютерную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игру.</w:t>
      </w:r>
    </w:p>
    <w:p w:rsidR="002A501C" w:rsidRPr="00C47419" w:rsidRDefault="002A501C" w:rsidP="002A501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47419">
        <w:rPr>
          <w:rFonts w:ascii="Times New Roman" w:hAnsi="Times New Roman" w:cs="Times New Roman"/>
          <w:b/>
          <w:i/>
        </w:rPr>
        <w:t>Проблемные задания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труд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человеческой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деятельности.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Сравните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трудовую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игровую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деятельность.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Запишите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таблицу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общую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черту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различия: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C47419" w:rsidTr="00C47419">
        <w:tc>
          <w:tcPr>
            <w:tcW w:w="5000" w:type="pct"/>
            <w:gridSpan w:val="2"/>
          </w:tcPr>
          <w:p w:rsidR="00C47419" w:rsidRPr="00C47419" w:rsidRDefault="00C47419" w:rsidP="00C474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7419">
              <w:rPr>
                <w:rFonts w:ascii="Times New Roman" w:hAnsi="Times New Roman" w:cs="Times New Roman"/>
                <w:b/>
              </w:rPr>
              <w:t>Общее</w:t>
            </w:r>
          </w:p>
        </w:tc>
      </w:tr>
      <w:tr w:rsidR="00C47419" w:rsidTr="00C47419">
        <w:tc>
          <w:tcPr>
            <w:tcW w:w="5000" w:type="pct"/>
            <w:gridSpan w:val="2"/>
          </w:tcPr>
          <w:p w:rsidR="00C47419" w:rsidRDefault="00C47419" w:rsidP="002A501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7419" w:rsidTr="00C47419">
        <w:tc>
          <w:tcPr>
            <w:tcW w:w="5000" w:type="pct"/>
            <w:gridSpan w:val="2"/>
          </w:tcPr>
          <w:p w:rsidR="00C47419" w:rsidRPr="00C47419" w:rsidRDefault="00C47419" w:rsidP="00C474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7419">
              <w:rPr>
                <w:rFonts w:ascii="Times New Roman" w:hAnsi="Times New Roman" w:cs="Times New Roman"/>
                <w:b/>
              </w:rPr>
              <w:t>Различия</w:t>
            </w:r>
          </w:p>
        </w:tc>
      </w:tr>
      <w:tr w:rsidR="00C47419" w:rsidTr="00C47419">
        <w:tc>
          <w:tcPr>
            <w:tcW w:w="2500" w:type="pct"/>
          </w:tcPr>
          <w:p w:rsidR="00C47419" w:rsidRPr="00C47419" w:rsidRDefault="00C47419" w:rsidP="00C474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7419">
              <w:rPr>
                <w:rFonts w:ascii="Times New Roman" w:hAnsi="Times New Roman" w:cs="Times New Roman"/>
                <w:b/>
              </w:rPr>
              <w:t>Игра</w:t>
            </w:r>
          </w:p>
        </w:tc>
        <w:tc>
          <w:tcPr>
            <w:tcW w:w="2500" w:type="pct"/>
          </w:tcPr>
          <w:p w:rsidR="00C47419" w:rsidRPr="00C47419" w:rsidRDefault="00C47419" w:rsidP="00C4741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47419">
              <w:rPr>
                <w:rFonts w:ascii="Times New Roman" w:hAnsi="Times New Roman" w:cs="Times New Roman"/>
                <w:b/>
              </w:rPr>
              <w:t>Труд</w:t>
            </w:r>
          </w:p>
        </w:tc>
      </w:tr>
      <w:tr w:rsidR="00C47419" w:rsidTr="00C47419">
        <w:tc>
          <w:tcPr>
            <w:tcW w:w="2500" w:type="pct"/>
          </w:tcPr>
          <w:p w:rsidR="00C47419" w:rsidRDefault="00C47419" w:rsidP="002A501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C47419" w:rsidRDefault="00C47419" w:rsidP="002A501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считать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компьютерные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видом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деятельности?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Какова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компьютер,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средства,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результаты?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думаете,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многие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считают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общение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важным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видом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деятельности?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Обоснуйте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точку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зрения.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уроков: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«Потребности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человека».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Предположите,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будем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говорить.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предстоит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ответить?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учеников.)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приведенные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рубрике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«Вспомним»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нас.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учебника.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учеников.)</w:t>
      </w:r>
    </w:p>
    <w:p w:rsidR="002A501C" w:rsidRPr="00C47419" w:rsidRDefault="002A501C" w:rsidP="002A501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47419">
        <w:rPr>
          <w:rFonts w:ascii="Times New Roman" w:hAnsi="Times New Roman" w:cs="Times New Roman"/>
          <w:b/>
          <w:i/>
        </w:rPr>
        <w:t>План уроков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бывают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мыслей.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чувств.</w:t>
      </w:r>
    </w:p>
    <w:p w:rsidR="002A501C" w:rsidRPr="00C47419" w:rsidRDefault="002A501C" w:rsidP="002A501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47419">
        <w:rPr>
          <w:rFonts w:ascii="Times New Roman" w:hAnsi="Times New Roman" w:cs="Times New Roman"/>
          <w:b/>
          <w:i/>
        </w:rPr>
        <w:t>Проблемный вопрос уроков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стремиться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обогатить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внутренний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мир?</w:t>
      </w:r>
    </w:p>
    <w:p w:rsidR="002A501C" w:rsidRPr="00C47419" w:rsidRDefault="002A501C" w:rsidP="002A501C">
      <w:pPr>
        <w:pStyle w:val="a3"/>
        <w:jc w:val="both"/>
        <w:rPr>
          <w:rFonts w:ascii="Times New Roman" w:hAnsi="Times New Roman" w:cs="Times New Roman"/>
          <w:b/>
        </w:rPr>
      </w:pPr>
      <w:r w:rsidRPr="00C47419">
        <w:rPr>
          <w:rFonts w:ascii="Times New Roman" w:hAnsi="Times New Roman" w:cs="Times New Roman"/>
          <w:b/>
        </w:rPr>
        <w:t>III. Введение в новый материал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Обратимся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рубрике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«Обсудим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вместе»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(§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33).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(После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учитель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зачитывает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содержание,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ученикам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предлагается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рубрики.)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Ситуация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фантастическая,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потому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трудится,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удовлетворить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составляют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действий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поступков.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человеческие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потребности?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Поговорим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уроках.</w:t>
      </w:r>
    </w:p>
    <w:p w:rsidR="002A501C" w:rsidRPr="00C47419" w:rsidRDefault="002A501C" w:rsidP="002A501C">
      <w:pPr>
        <w:pStyle w:val="a3"/>
        <w:jc w:val="both"/>
        <w:rPr>
          <w:rFonts w:ascii="Times New Roman" w:hAnsi="Times New Roman" w:cs="Times New Roman"/>
          <w:b/>
        </w:rPr>
      </w:pPr>
      <w:r w:rsidRPr="00C47419">
        <w:rPr>
          <w:rFonts w:ascii="Times New Roman" w:hAnsi="Times New Roman" w:cs="Times New Roman"/>
          <w:b/>
        </w:rPr>
        <w:t>IV. Работа по теме уроков</w:t>
      </w:r>
    </w:p>
    <w:p w:rsidR="002A501C" w:rsidRPr="00C47419" w:rsidRDefault="002A501C" w:rsidP="002A501C">
      <w:pPr>
        <w:pStyle w:val="a3"/>
        <w:jc w:val="both"/>
        <w:rPr>
          <w:rFonts w:ascii="Times New Roman" w:hAnsi="Times New Roman" w:cs="Times New Roman"/>
          <w:b/>
        </w:rPr>
      </w:pPr>
      <w:r w:rsidRPr="00C47419">
        <w:rPr>
          <w:rFonts w:ascii="Times New Roman" w:hAnsi="Times New Roman" w:cs="Times New Roman"/>
          <w:b/>
        </w:rPr>
        <w:t>1. Какие бывают потребности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Человеку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чего-то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хватает,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испытывают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чем-то.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Потребность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состояние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живого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существа,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выражающее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зависимость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существования.</w:t>
      </w:r>
    </w:p>
    <w:p w:rsidR="002A501C" w:rsidRPr="00C47419" w:rsidRDefault="002A501C" w:rsidP="002A501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47419">
        <w:rPr>
          <w:rFonts w:ascii="Times New Roman" w:hAnsi="Times New Roman" w:cs="Times New Roman"/>
          <w:b/>
          <w:i/>
        </w:rPr>
        <w:t>Вопрос к классу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думаете,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отчего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появляются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потребности?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(Во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доске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составляется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схема.)</w:t>
      </w:r>
    </w:p>
    <w:p w:rsidR="002A501C" w:rsidRDefault="00EB08FC" w:rsidP="00C4741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153.75pt">
            <v:imagedata r:id="rId4" o:title="1"/>
          </v:shape>
        </w:pic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Вспомните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назовите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современного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чем-либо,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прежние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времена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никто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мечтать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мог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(например,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мобильном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телефоне,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компьютере,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авиаперелетах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д.).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думаете,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удовлетворен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достижениями,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имеются?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учеников.)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выяснили,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меняется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мир,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меняются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людей.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заставляют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действовать.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Предположим,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узнали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новой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модной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компьютерной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игре.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предпримите,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участником?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учеников.)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вас?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(Ученики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отвечают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учитель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записывает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доске.)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небольшой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убедил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огромное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количество.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обществоведы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пришли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выводу,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классифицировать,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распределить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группам.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C47419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работая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учебника,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выделите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группы,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назовите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дайте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характеристику,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заполнив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следующую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таблицу.</w:t>
      </w:r>
    </w:p>
    <w:p w:rsidR="002A501C" w:rsidRPr="00C47419" w:rsidRDefault="002A501C" w:rsidP="00C47419">
      <w:pPr>
        <w:pStyle w:val="a3"/>
        <w:jc w:val="center"/>
        <w:rPr>
          <w:rFonts w:ascii="Times New Roman" w:hAnsi="Times New Roman" w:cs="Times New Roman"/>
          <w:b/>
        </w:rPr>
      </w:pPr>
      <w:r w:rsidRPr="00C47419">
        <w:rPr>
          <w:rFonts w:ascii="Times New Roman" w:hAnsi="Times New Roman" w:cs="Times New Roman"/>
          <w:b/>
        </w:rPr>
        <w:t>Виды потребностей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9"/>
        <w:gridCol w:w="8067"/>
      </w:tblGrid>
      <w:tr w:rsidR="002A501C" w:rsidRPr="00C47419" w:rsidTr="00C47419">
        <w:trPr>
          <w:trHeight w:val="277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01C" w:rsidRPr="00C47419" w:rsidRDefault="002A501C" w:rsidP="00C47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4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Потребности</w:t>
            </w:r>
          </w:p>
        </w:tc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01C" w:rsidRPr="00C47419" w:rsidRDefault="002A501C" w:rsidP="00C47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4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Характеристика</w:t>
            </w:r>
          </w:p>
        </w:tc>
      </w:tr>
      <w:tr w:rsidR="002A501C" w:rsidRPr="00C47419" w:rsidTr="00C47419">
        <w:trPr>
          <w:trHeight w:val="553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01C" w:rsidRPr="00C47419" w:rsidRDefault="002A501C" w:rsidP="00C47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4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Биологические (материальные)</w:t>
            </w:r>
          </w:p>
        </w:tc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01C" w:rsidRPr="00C47419" w:rsidRDefault="002A501C" w:rsidP="00C47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419">
              <w:rPr>
                <w:rFonts w:ascii="Times New Roman" w:eastAsia="Times New Roman" w:hAnsi="Times New Roman" w:cs="Times New Roman"/>
                <w:color w:val="000000"/>
              </w:rPr>
              <w:t>Самыми базовыми, самыми мощными, самыми обязательными из всех человеческих потребностей являются те, которые связаны с физическим выживанием: потребности в пище, воде, укрытии (жилище), защите от неблагоприятных воздействий климата, отдыхе и сне, кислороде и т. д.</w:t>
            </w:r>
          </w:p>
        </w:tc>
      </w:tr>
      <w:tr w:rsidR="002A501C" w:rsidRPr="00C47419" w:rsidTr="00C47419">
        <w:trPr>
          <w:trHeight w:val="941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01C" w:rsidRPr="00C47419" w:rsidRDefault="002A501C" w:rsidP="00C47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419">
              <w:rPr>
                <w:rFonts w:ascii="Times New Roman" w:eastAsia="Times New Roman" w:hAnsi="Times New Roman" w:cs="Times New Roman"/>
                <w:color w:val="000000"/>
              </w:rPr>
              <w:t>Социальные</w:t>
            </w:r>
          </w:p>
        </w:tc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01C" w:rsidRPr="00C47419" w:rsidRDefault="002A501C" w:rsidP="00C47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419">
              <w:rPr>
                <w:rFonts w:ascii="Times New Roman" w:eastAsia="Times New Roman" w:hAnsi="Times New Roman" w:cs="Times New Roman"/>
                <w:color w:val="000000"/>
              </w:rPr>
              <w:t>Свидетельствуют о том, что человек - существо социальное, коллективное и вне группы жить не может. Человек жаждет дружбы, привязанности и общения, любви и заботы, помощи близких, принадлежности к сообществу и участия в организациях и т. д. Социальные потребности указывают на стремление человека не выделяться, быть как все, быть равным другим</w:t>
            </w:r>
          </w:p>
        </w:tc>
      </w:tr>
      <w:tr w:rsidR="002A501C" w:rsidRPr="00C47419" w:rsidTr="00C47419">
        <w:trPr>
          <w:trHeight w:val="65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01C" w:rsidRPr="00C47419" w:rsidRDefault="002A501C" w:rsidP="00C47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419">
              <w:rPr>
                <w:rFonts w:ascii="Times New Roman" w:eastAsia="Times New Roman" w:hAnsi="Times New Roman" w:cs="Times New Roman"/>
                <w:color w:val="000000"/>
              </w:rPr>
              <w:t>Духовные</w:t>
            </w:r>
          </w:p>
        </w:tc>
        <w:tc>
          <w:tcPr>
            <w:tcW w:w="3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01C" w:rsidRPr="00C47419" w:rsidRDefault="002A501C" w:rsidP="00C474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7419">
              <w:rPr>
                <w:rFonts w:ascii="Times New Roman" w:eastAsia="Times New Roman" w:hAnsi="Times New Roman" w:cs="Times New Roman"/>
                <w:color w:val="000000"/>
              </w:rPr>
              <w:t xml:space="preserve">Потребности в познании мира, получении знаний и умений, достижении гармонии и красоты. Это стремление выразить творческую активность, т. е. </w:t>
            </w:r>
            <w:proofErr w:type="spellStart"/>
            <w:r w:rsidRPr="00C47419">
              <w:rPr>
                <w:rFonts w:ascii="Times New Roman" w:eastAsia="Times New Roman" w:hAnsi="Times New Roman" w:cs="Times New Roman"/>
                <w:color w:val="000000"/>
              </w:rPr>
              <w:t>самореализоваться</w:t>
            </w:r>
            <w:proofErr w:type="spellEnd"/>
            <w:r w:rsidRPr="00C47419">
              <w:rPr>
                <w:rFonts w:ascii="Times New Roman" w:eastAsia="Times New Roman" w:hAnsi="Times New Roman" w:cs="Times New Roman"/>
                <w:color w:val="000000"/>
              </w:rPr>
              <w:t>. Духовные потребности многообразны и чрезвычайно важны в жизни человека</w:t>
            </w:r>
          </w:p>
        </w:tc>
      </w:tr>
    </w:tbl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C47419">
        <w:rPr>
          <w:rFonts w:ascii="Times New Roman" w:hAnsi="Times New Roman" w:cs="Times New Roman"/>
          <w:b/>
          <w:i/>
        </w:rPr>
        <w:t>Творческое задание.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Предлагаю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сыграть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игру,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поможет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понять,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насколько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хорошо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усвоили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потребностей.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зачитываю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строчки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стихотворений,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назвать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описанные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них.</w:t>
      </w:r>
    </w:p>
    <w:p w:rsidR="002A501C" w:rsidRPr="00C47419" w:rsidRDefault="002A501C" w:rsidP="00C47419">
      <w:pPr>
        <w:pStyle w:val="a3"/>
        <w:jc w:val="center"/>
        <w:rPr>
          <w:rFonts w:ascii="Times New Roman" w:hAnsi="Times New Roman" w:cs="Times New Roman"/>
          <w:b/>
        </w:rPr>
      </w:pPr>
      <w:r w:rsidRPr="00C47419">
        <w:rPr>
          <w:rFonts w:ascii="Times New Roman" w:hAnsi="Times New Roman" w:cs="Times New Roman"/>
          <w:b/>
        </w:rPr>
        <w:t>Рабочий материал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лежу,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болею,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Сам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жалею!</w:t>
      </w:r>
    </w:p>
    <w:p w:rsidR="00C47419" w:rsidRPr="00C47419" w:rsidRDefault="002A501C" w:rsidP="002A501C">
      <w:pPr>
        <w:pStyle w:val="a3"/>
        <w:jc w:val="both"/>
        <w:rPr>
          <w:rFonts w:ascii="Times New Roman" w:hAnsi="Times New Roman" w:cs="Times New Roman"/>
          <w:i/>
        </w:rPr>
      </w:pPr>
      <w:r w:rsidRPr="00C47419">
        <w:rPr>
          <w:rFonts w:ascii="Times New Roman" w:hAnsi="Times New Roman" w:cs="Times New Roman"/>
          <w:i/>
        </w:rPr>
        <w:t xml:space="preserve">А. </w:t>
      </w:r>
      <w:proofErr w:type="spellStart"/>
      <w:r w:rsidRPr="00C47419">
        <w:rPr>
          <w:rFonts w:ascii="Times New Roman" w:hAnsi="Times New Roman" w:cs="Times New Roman"/>
          <w:i/>
        </w:rPr>
        <w:t>Барто</w:t>
      </w:r>
      <w:proofErr w:type="spellEnd"/>
    </w:p>
    <w:p w:rsidR="002A501C" w:rsidRPr="00C47419" w:rsidRDefault="00C47419" w:rsidP="002A501C">
      <w:pPr>
        <w:pStyle w:val="a3"/>
        <w:jc w:val="both"/>
        <w:rPr>
          <w:rFonts w:ascii="Times New Roman" w:hAnsi="Times New Roman" w:cs="Times New Roman"/>
          <w:i/>
        </w:rPr>
      </w:pPr>
      <w:r w:rsidRPr="00C47419">
        <w:rPr>
          <w:rFonts w:ascii="Times New Roman" w:hAnsi="Times New Roman" w:cs="Times New Roman"/>
          <w:i/>
        </w:rPr>
        <w:t>(</w:t>
      </w:r>
      <w:r w:rsidR="002A501C" w:rsidRPr="00C47419">
        <w:rPr>
          <w:rFonts w:ascii="Times New Roman" w:hAnsi="Times New Roman" w:cs="Times New Roman"/>
          <w:i/>
        </w:rPr>
        <w:t>Потребность в медицинской помощи - социальные потребности.)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коридоре,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ли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Всюду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стены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красили,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Терли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краску,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терли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мел,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делал,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умел.</w:t>
      </w:r>
    </w:p>
    <w:p w:rsidR="00C47419" w:rsidRPr="00C47419" w:rsidRDefault="002A501C" w:rsidP="002A501C">
      <w:pPr>
        <w:pStyle w:val="a3"/>
        <w:jc w:val="both"/>
        <w:rPr>
          <w:rFonts w:ascii="Times New Roman" w:hAnsi="Times New Roman" w:cs="Times New Roman"/>
          <w:i/>
        </w:rPr>
      </w:pPr>
      <w:r w:rsidRPr="00C47419">
        <w:rPr>
          <w:rFonts w:ascii="Times New Roman" w:hAnsi="Times New Roman" w:cs="Times New Roman"/>
          <w:i/>
        </w:rPr>
        <w:t xml:space="preserve">А. </w:t>
      </w:r>
      <w:proofErr w:type="spellStart"/>
      <w:r w:rsidRPr="00C47419">
        <w:rPr>
          <w:rFonts w:ascii="Times New Roman" w:hAnsi="Times New Roman" w:cs="Times New Roman"/>
          <w:i/>
        </w:rPr>
        <w:t>Барто</w:t>
      </w:r>
      <w:proofErr w:type="spellEnd"/>
    </w:p>
    <w:p w:rsidR="002A501C" w:rsidRPr="00C47419" w:rsidRDefault="002A501C" w:rsidP="002A501C">
      <w:pPr>
        <w:pStyle w:val="a3"/>
        <w:jc w:val="both"/>
        <w:rPr>
          <w:rFonts w:ascii="Times New Roman" w:hAnsi="Times New Roman" w:cs="Times New Roman"/>
          <w:i/>
        </w:rPr>
      </w:pPr>
      <w:r w:rsidRPr="00C47419">
        <w:rPr>
          <w:rFonts w:ascii="Times New Roman" w:hAnsi="Times New Roman" w:cs="Times New Roman"/>
          <w:i/>
        </w:rPr>
        <w:t>(Потребность в ремонте - материальные потребности.)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стоит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Егорка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доски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мелком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руке,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первая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пятерка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Егорки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дневнике.</w:t>
      </w:r>
    </w:p>
    <w:p w:rsidR="00C47419" w:rsidRPr="00C47419" w:rsidRDefault="002A501C" w:rsidP="002A501C">
      <w:pPr>
        <w:pStyle w:val="a3"/>
        <w:jc w:val="both"/>
        <w:rPr>
          <w:rFonts w:ascii="Times New Roman" w:hAnsi="Times New Roman" w:cs="Times New Roman"/>
          <w:i/>
        </w:rPr>
      </w:pPr>
      <w:r w:rsidRPr="00C47419">
        <w:rPr>
          <w:rFonts w:ascii="Times New Roman" w:hAnsi="Times New Roman" w:cs="Times New Roman"/>
          <w:i/>
        </w:rPr>
        <w:t>С. Михалков</w:t>
      </w:r>
    </w:p>
    <w:p w:rsidR="002A501C" w:rsidRPr="00C47419" w:rsidRDefault="00C47419" w:rsidP="002A501C">
      <w:pPr>
        <w:pStyle w:val="a3"/>
        <w:jc w:val="both"/>
        <w:rPr>
          <w:rFonts w:ascii="Times New Roman" w:hAnsi="Times New Roman" w:cs="Times New Roman"/>
          <w:i/>
        </w:rPr>
      </w:pPr>
      <w:r w:rsidRPr="00C47419">
        <w:rPr>
          <w:rFonts w:ascii="Times New Roman" w:hAnsi="Times New Roman" w:cs="Times New Roman"/>
          <w:i/>
        </w:rPr>
        <w:t>(</w:t>
      </w:r>
      <w:r w:rsidR="002A501C" w:rsidRPr="00C47419">
        <w:rPr>
          <w:rFonts w:ascii="Times New Roman" w:hAnsi="Times New Roman" w:cs="Times New Roman"/>
          <w:i/>
        </w:rPr>
        <w:t>Потребность в образовании - духовные потребности.)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Муха,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Муха-цокотуха,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Позолоченное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брюхо.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Муха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пошла,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Муха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денежку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нашла.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Пошла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Муха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базар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купила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самовар.</w:t>
      </w:r>
    </w:p>
    <w:p w:rsidR="00C47419" w:rsidRPr="00C47419" w:rsidRDefault="002A501C" w:rsidP="002A501C">
      <w:pPr>
        <w:pStyle w:val="a3"/>
        <w:jc w:val="both"/>
        <w:rPr>
          <w:rFonts w:ascii="Times New Roman" w:hAnsi="Times New Roman" w:cs="Times New Roman"/>
          <w:i/>
        </w:rPr>
      </w:pPr>
      <w:r w:rsidRPr="00C47419">
        <w:rPr>
          <w:rFonts w:ascii="Times New Roman" w:hAnsi="Times New Roman" w:cs="Times New Roman"/>
          <w:i/>
        </w:rPr>
        <w:t>К. Чуковский</w:t>
      </w:r>
    </w:p>
    <w:p w:rsidR="002A501C" w:rsidRPr="00C47419" w:rsidRDefault="00C47419" w:rsidP="002A501C">
      <w:pPr>
        <w:pStyle w:val="a3"/>
        <w:jc w:val="both"/>
        <w:rPr>
          <w:rFonts w:ascii="Times New Roman" w:hAnsi="Times New Roman" w:cs="Times New Roman"/>
          <w:i/>
        </w:rPr>
      </w:pPr>
      <w:r w:rsidRPr="00C47419">
        <w:rPr>
          <w:rFonts w:ascii="Times New Roman" w:hAnsi="Times New Roman" w:cs="Times New Roman"/>
          <w:i/>
        </w:rPr>
        <w:t>(</w:t>
      </w:r>
      <w:r w:rsidR="002A501C" w:rsidRPr="00C47419">
        <w:rPr>
          <w:rFonts w:ascii="Times New Roman" w:hAnsi="Times New Roman" w:cs="Times New Roman"/>
          <w:i/>
        </w:rPr>
        <w:t>Потребность в покупке посуды - материальные потребности.)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Ест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завтрак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яйца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всмятку,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картофельных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котлет,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стакана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простокваши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тарелку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манной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каши</w:t>
      </w:r>
      <w:r>
        <w:rPr>
          <w:rFonts w:ascii="Times New Roman" w:hAnsi="Times New Roman" w:cs="Times New Roman"/>
        </w:rPr>
        <w:t xml:space="preserve"> </w:t>
      </w:r>
      <w:r w:rsidR="00C47419">
        <w:rPr>
          <w:rFonts w:ascii="Times New Roman" w:hAnsi="Times New Roman" w:cs="Times New Roman"/>
        </w:rPr>
        <w:t>-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Каша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вред!</w:t>
      </w:r>
    </w:p>
    <w:p w:rsidR="00C47419" w:rsidRPr="00C47419" w:rsidRDefault="002A501C" w:rsidP="002A501C">
      <w:pPr>
        <w:pStyle w:val="a3"/>
        <w:jc w:val="both"/>
        <w:rPr>
          <w:rFonts w:ascii="Times New Roman" w:hAnsi="Times New Roman" w:cs="Times New Roman"/>
          <w:i/>
        </w:rPr>
      </w:pPr>
      <w:r w:rsidRPr="00C47419">
        <w:rPr>
          <w:rFonts w:ascii="Times New Roman" w:hAnsi="Times New Roman" w:cs="Times New Roman"/>
          <w:i/>
        </w:rPr>
        <w:t>С. Михалков</w:t>
      </w:r>
    </w:p>
    <w:p w:rsidR="002A501C" w:rsidRPr="00C47419" w:rsidRDefault="00C47419" w:rsidP="002A501C">
      <w:pPr>
        <w:pStyle w:val="a3"/>
        <w:jc w:val="both"/>
        <w:rPr>
          <w:rFonts w:ascii="Times New Roman" w:hAnsi="Times New Roman" w:cs="Times New Roman"/>
          <w:i/>
        </w:rPr>
      </w:pPr>
      <w:r w:rsidRPr="00C47419">
        <w:rPr>
          <w:rFonts w:ascii="Times New Roman" w:hAnsi="Times New Roman" w:cs="Times New Roman"/>
          <w:i/>
        </w:rPr>
        <w:t>(</w:t>
      </w:r>
      <w:r w:rsidR="002A501C" w:rsidRPr="00C47419">
        <w:rPr>
          <w:rFonts w:ascii="Times New Roman" w:hAnsi="Times New Roman" w:cs="Times New Roman"/>
          <w:i/>
        </w:rPr>
        <w:t>Потребность в пище - биологические (материальные) потребности.)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далекой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заставы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Часовой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лесу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спит.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стоит</w:t>
      </w:r>
      <w:r>
        <w:rPr>
          <w:rFonts w:ascii="Times New Roman" w:hAnsi="Times New Roman" w:cs="Times New Roman"/>
        </w:rPr>
        <w:t xml:space="preserve"> </w:t>
      </w:r>
      <w:r w:rsidR="00C47419">
        <w:rPr>
          <w:rFonts w:ascii="Times New Roman" w:hAnsi="Times New Roman" w:cs="Times New Roman"/>
        </w:rPr>
        <w:t>-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зарницы,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глядит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облака: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ружьем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границу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Переходят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облака.</w:t>
      </w:r>
    </w:p>
    <w:p w:rsidR="00C47419" w:rsidRPr="00C47419" w:rsidRDefault="002A501C" w:rsidP="002A501C">
      <w:pPr>
        <w:pStyle w:val="a3"/>
        <w:jc w:val="both"/>
        <w:rPr>
          <w:rFonts w:ascii="Times New Roman" w:hAnsi="Times New Roman" w:cs="Times New Roman"/>
          <w:i/>
        </w:rPr>
      </w:pPr>
      <w:r w:rsidRPr="00C47419">
        <w:rPr>
          <w:rFonts w:ascii="Times New Roman" w:hAnsi="Times New Roman" w:cs="Times New Roman"/>
          <w:i/>
        </w:rPr>
        <w:t>С. Михалков</w:t>
      </w:r>
    </w:p>
    <w:p w:rsidR="002A501C" w:rsidRPr="00C47419" w:rsidRDefault="00C47419" w:rsidP="002A501C">
      <w:pPr>
        <w:pStyle w:val="a3"/>
        <w:jc w:val="both"/>
        <w:rPr>
          <w:rFonts w:ascii="Times New Roman" w:hAnsi="Times New Roman" w:cs="Times New Roman"/>
          <w:i/>
        </w:rPr>
      </w:pPr>
      <w:r w:rsidRPr="00C47419">
        <w:rPr>
          <w:rFonts w:ascii="Times New Roman" w:hAnsi="Times New Roman" w:cs="Times New Roman"/>
          <w:i/>
        </w:rPr>
        <w:t>(</w:t>
      </w:r>
      <w:r w:rsidR="002A501C" w:rsidRPr="00C47419">
        <w:rPr>
          <w:rFonts w:ascii="Times New Roman" w:hAnsi="Times New Roman" w:cs="Times New Roman"/>
          <w:i/>
        </w:rPr>
        <w:t>Потребность в безопасности - социальные потребности.)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хотел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грозу,</w:t>
      </w:r>
    </w:p>
    <w:p w:rsidR="00C47419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получил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козу,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Розовую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козу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lastRenderedPageBreak/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желтою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полосой.</w:t>
      </w:r>
    </w:p>
    <w:p w:rsidR="00C47419" w:rsidRPr="00C47419" w:rsidRDefault="002A501C" w:rsidP="002A501C">
      <w:pPr>
        <w:pStyle w:val="a3"/>
        <w:jc w:val="both"/>
        <w:rPr>
          <w:rFonts w:ascii="Times New Roman" w:hAnsi="Times New Roman" w:cs="Times New Roman"/>
          <w:i/>
        </w:rPr>
      </w:pPr>
      <w:r w:rsidRPr="00C47419">
        <w:rPr>
          <w:rFonts w:ascii="Times New Roman" w:hAnsi="Times New Roman" w:cs="Times New Roman"/>
          <w:i/>
        </w:rPr>
        <w:t xml:space="preserve">Л. </w:t>
      </w:r>
      <w:proofErr w:type="spellStart"/>
      <w:r w:rsidRPr="00C47419">
        <w:rPr>
          <w:rFonts w:ascii="Times New Roman" w:hAnsi="Times New Roman" w:cs="Times New Roman"/>
          <w:i/>
        </w:rPr>
        <w:t>Дербенев</w:t>
      </w:r>
      <w:proofErr w:type="spellEnd"/>
    </w:p>
    <w:p w:rsidR="002A501C" w:rsidRPr="00C47419" w:rsidRDefault="00C47419" w:rsidP="002A501C">
      <w:pPr>
        <w:pStyle w:val="a3"/>
        <w:jc w:val="both"/>
        <w:rPr>
          <w:rFonts w:ascii="Times New Roman" w:hAnsi="Times New Roman" w:cs="Times New Roman"/>
          <w:i/>
        </w:rPr>
      </w:pPr>
      <w:r w:rsidRPr="00C47419">
        <w:rPr>
          <w:rFonts w:ascii="Times New Roman" w:hAnsi="Times New Roman" w:cs="Times New Roman"/>
          <w:i/>
        </w:rPr>
        <w:t>(</w:t>
      </w:r>
      <w:r w:rsidR="002A501C" w:rsidRPr="00C47419">
        <w:rPr>
          <w:rFonts w:ascii="Times New Roman" w:hAnsi="Times New Roman" w:cs="Times New Roman"/>
          <w:i/>
        </w:rPr>
        <w:t>Потребность в творчестве - духовные потребности.)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Потребности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изменяются,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биологические.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Предлагаю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убедиться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примере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истории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возникновения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вилки.</w:t>
      </w:r>
    </w:p>
    <w:p w:rsidR="00C47419" w:rsidRPr="00C47419" w:rsidRDefault="002A501C" w:rsidP="00C47419">
      <w:pPr>
        <w:pStyle w:val="a3"/>
        <w:jc w:val="center"/>
        <w:rPr>
          <w:rFonts w:ascii="Times New Roman" w:hAnsi="Times New Roman" w:cs="Times New Roman"/>
          <w:b/>
        </w:rPr>
      </w:pPr>
      <w:r w:rsidRPr="00C47419">
        <w:rPr>
          <w:rFonts w:ascii="Times New Roman" w:hAnsi="Times New Roman" w:cs="Times New Roman"/>
          <w:b/>
        </w:rPr>
        <w:t xml:space="preserve">Длинная дорога </w:t>
      </w:r>
      <w:proofErr w:type="gramStart"/>
      <w:r w:rsidRPr="00C47419">
        <w:rPr>
          <w:rFonts w:ascii="Times New Roman" w:hAnsi="Times New Roman" w:cs="Times New Roman"/>
          <w:b/>
        </w:rPr>
        <w:t>к...</w:t>
      </w:r>
      <w:proofErr w:type="gramEnd"/>
      <w:r w:rsidRPr="00C47419">
        <w:rPr>
          <w:rFonts w:ascii="Times New Roman" w:hAnsi="Times New Roman" w:cs="Times New Roman"/>
          <w:b/>
        </w:rPr>
        <w:t xml:space="preserve"> вилке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C47419">
        <w:rPr>
          <w:rFonts w:ascii="Times New Roman" w:hAnsi="Times New Roman" w:cs="Times New Roman"/>
          <w:b/>
          <w:i/>
        </w:rPr>
        <w:t>Слайд 1.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первая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маленького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шампура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зубцами.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использовали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держать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куски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мяса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над</w:t>
      </w:r>
      <w:r w:rsidR="00C47419"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огнем.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греков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римлян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считалась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кухонной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принадлежностью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широко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использовалась.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Первое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упоминание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столовом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приборе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относится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1023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Однако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практически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применяли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назначению.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Прошли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столетия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момента,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удостоилась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обязательным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столовым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прибором.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Пищу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брали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руками,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нож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разделки.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некоторые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высшего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общества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использовали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вилку.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Придворные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летописцы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сообщали,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аристократической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Европе,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дворе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французского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«короля-солнце»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Людовика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XIV,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XVII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в.,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продолжали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«хватать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рагу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своими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лапами».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C47419">
        <w:rPr>
          <w:rFonts w:ascii="Times New Roman" w:hAnsi="Times New Roman" w:cs="Times New Roman"/>
          <w:b/>
          <w:i/>
        </w:rPr>
        <w:t>Слайд 2.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Супы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хлебали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макали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хлеб.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большинстве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случаев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понятия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имели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столовыми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приборами.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сейчас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подносим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ложку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рту,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старину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лучшем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густой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суп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мясное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рагу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зачерпывали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горбушкой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хлеба.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6127EB">
        <w:rPr>
          <w:rFonts w:ascii="Times New Roman" w:hAnsi="Times New Roman" w:cs="Times New Roman"/>
          <w:b/>
          <w:i/>
        </w:rPr>
        <w:t>Слайд 3.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противником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католическая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церковь.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Отцы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церкви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осудили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христианской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точки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зрения.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церкви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существовало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незыблемое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представление: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Бог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создал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еды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руки,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отнюдь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инструмент,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прикасаются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дарам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Божьим.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Говорили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даже,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обладает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дьявольскими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свойствами.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6127EB">
        <w:rPr>
          <w:rFonts w:ascii="Times New Roman" w:hAnsi="Times New Roman" w:cs="Times New Roman"/>
          <w:b/>
          <w:i/>
        </w:rPr>
        <w:t>Слайд 4.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средневековой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итальянской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хронике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сообщается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некая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благородная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дама,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использующая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придворным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праздничным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столом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умерла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вскоре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этого.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сидя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столом,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вызывала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нарекания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присутствующих,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употребляла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приспособление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приема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пищи.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смерть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отличным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поводом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произнесения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проповеди,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которой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священники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выступили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ярыми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противниками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вопиющего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«озорства»,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которое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позволяли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нарушители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традиций.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6127EB">
        <w:rPr>
          <w:rFonts w:ascii="Times New Roman" w:hAnsi="Times New Roman" w:cs="Times New Roman"/>
          <w:b/>
          <w:i/>
        </w:rPr>
        <w:t>Слайд 5.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итальянских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правилах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поведения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столом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XVII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сообщалось: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«Члены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нашего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сообщества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убрать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ложки.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Разве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подарила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природа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пальцев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руке?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хотим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оскорблять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применяя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столь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глупые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инструменты,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созданы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скорее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нагружать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телегу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сеном,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еды?»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6127EB">
        <w:rPr>
          <w:rFonts w:ascii="Times New Roman" w:hAnsi="Times New Roman" w:cs="Times New Roman"/>
          <w:b/>
          <w:i/>
        </w:rPr>
        <w:t>Слайд 6.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Любителей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мало.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Мужчины,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пользовались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вилкой,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считались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недостойными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уважения.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6127EB">
        <w:rPr>
          <w:rFonts w:ascii="Times New Roman" w:hAnsi="Times New Roman" w:cs="Times New Roman"/>
          <w:b/>
          <w:i/>
        </w:rPr>
        <w:t>Слайд 7.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XVIII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триумфальное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шествие.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Выражение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«красивый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стол»,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вошло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моду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дворянских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кругах,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символом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элегантности.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6127EB">
        <w:rPr>
          <w:rFonts w:ascii="Times New Roman" w:hAnsi="Times New Roman" w:cs="Times New Roman"/>
          <w:b/>
          <w:i/>
        </w:rPr>
        <w:t>Слайд 8.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Показателем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богатства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хозяина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роскошные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столовые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приборы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благородного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металла: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серебра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золота,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иногда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инкрустированных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драгоценными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камнями.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Пользовались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приборами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весьма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необычно.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аристократичным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считалось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зубцами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конфет.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Появлялось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разнообразных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модификаций: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позолоченные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устричные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миниатюрные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вилочки,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фруктов,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десерта,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рыбы.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далеко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сегодня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обиходе,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всяком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каждая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имела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определенное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предназначение.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пользоваться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ножом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главным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вилкой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свидетельствовало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определенном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образе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жизни</w:t>
      </w:r>
      <w:r w:rsidR="006127EB"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культуры.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Хорошие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манеры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столом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позволяли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добиться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частного,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успеха.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сказать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современниках.</w:t>
      </w:r>
    </w:p>
    <w:p w:rsidR="002A501C" w:rsidRPr="006127EB" w:rsidRDefault="002A501C" w:rsidP="002A501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6127EB">
        <w:rPr>
          <w:rFonts w:ascii="Times New Roman" w:hAnsi="Times New Roman" w:cs="Times New Roman"/>
          <w:b/>
          <w:i/>
        </w:rPr>
        <w:t>Вопрос к классу</w:t>
      </w:r>
    </w:p>
    <w:p w:rsidR="006127EB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изменились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биологические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учеников.)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6127EB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обратимся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рубрике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«Жил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свете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учебника.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Внимательно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прочитайте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предложенные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вопросы.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понимаете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высказывания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древнегреческого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философа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Сократа: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жить.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некоторые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живут,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есть».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учеников.)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Истоки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любой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лежат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ощущении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нужды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чем-то.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Пример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древнегреческим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философом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Фалесом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доказывает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Философ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путешествовал,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растратил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деньги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небогато,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занимаясь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исследованиями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явлений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природы.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учил,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нужна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мудрость,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деньги.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поучаешь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людей,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живешь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бедности»,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говорили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сограждане.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Фалес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взял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долг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денег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скупил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маслобойни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городе.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прогнозу,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необычайно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урожай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маслин.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Прогноз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оправдался,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Фалес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осень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заработал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целое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состояние.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доказал,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интересовали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деньги,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своими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знаниями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умом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мог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богатейшим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человеком.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Всякая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приобретает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конкретное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условиях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способом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удовлетворяется.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Древнеримский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император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Диоклетиан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(243</w:t>
      </w:r>
      <w:r>
        <w:rPr>
          <w:rFonts w:ascii="Times New Roman" w:hAnsi="Times New Roman" w:cs="Times New Roman"/>
        </w:rPr>
        <w:t>-</w:t>
      </w:r>
      <w:r w:rsidRPr="002A501C">
        <w:rPr>
          <w:rFonts w:ascii="Times New Roman" w:hAnsi="Times New Roman" w:cs="Times New Roman"/>
        </w:rPr>
        <w:t>312),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утратив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государственным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делам,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отрекся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титулов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занялся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выращиванием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фруктов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овощей.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приятель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уговаривать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вернуться.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«Друг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мой,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внимательно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посмотри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возделанное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моими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руками: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вначале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lastRenderedPageBreak/>
        <w:t>государство,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прекрасную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капусту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скажи,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добился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больших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успехов?»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ответил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Диоклетиан.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внимательно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рассмотрите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предложенную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схему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прокомментируйте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ее.</w:t>
      </w:r>
    </w:p>
    <w:p w:rsidR="002A501C" w:rsidRDefault="00EB08FC" w:rsidP="006127E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75" style="width:318pt;height:45pt">
            <v:imagedata r:id="rId5" o:title="2"/>
          </v:shape>
        </w:pic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всесторонне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развитого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представлены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возникают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интересы.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интересы,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испытывает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полноту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счастье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жизни.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Известный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физиолог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И.П.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Павлов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рассматривал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побудительную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причину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действию,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активизирует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состояние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коры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головного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мозга.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Удовлетворение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потребностей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любой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работает,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обеспечить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питание,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одежду,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отдых,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развлечения.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действия,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взгляд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приносящие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никакой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пользы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деле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имеют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причины.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милостыня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дает,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удовлетворением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высших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духовных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помощи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сострадании.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мертв.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6127EB">
        <w:rPr>
          <w:rFonts w:ascii="Times New Roman" w:hAnsi="Times New Roman" w:cs="Times New Roman"/>
          <w:b/>
          <w:i/>
        </w:rPr>
        <w:t>Творческое задание.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Представьте,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выступаете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строителей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дома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названием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«Потребности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человека».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здание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состоит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этажей.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Расположите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1,</w:t>
      </w:r>
      <w:r w:rsidR="00EB08FC" w:rsidRPr="00EB08FC"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2,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3-м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этажах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изученные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вами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порядке,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считаете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правильным.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объясните.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Многие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расположили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духовные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верхнем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этаже,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объясняя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путь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долгий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трудный.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наши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многие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материальные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интересы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ставят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выше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духовных.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правильно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Прослушайте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притчу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вопросы.</w:t>
      </w:r>
    </w:p>
    <w:p w:rsidR="002A501C" w:rsidRPr="006127EB" w:rsidRDefault="002A501C" w:rsidP="006127EB">
      <w:pPr>
        <w:pStyle w:val="a3"/>
        <w:jc w:val="center"/>
        <w:rPr>
          <w:rFonts w:ascii="Times New Roman" w:hAnsi="Times New Roman" w:cs="Times New Roman"/>
          <w:b/>
        </w:rPr>
      </w:pPr>
      <w:r w:rsidRPr="006127EB">
        <w:rPr>
          <w:rFonts w:ascii="Times New Roman" w:hAnsi="Times New Roman" w:cs="Times New Roman"/>
          <w:b/>
        </w:rPr>
        <w:t>Самое главное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Жил-был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мучили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вопроса: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главная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пора,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главное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дело?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Думал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знай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вопроса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весь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покорю,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богатым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стану,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пожелаю,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свершу,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станет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народ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великого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почитать.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Многих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опросил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беседовал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целым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сонмом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мужей,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никто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ответил.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Дошли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слухи,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живет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отдалении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некий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отшельник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славен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мудростью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многих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землях.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Пошел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отшельника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разыскивать.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Идет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чащобою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лесною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видит: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стоит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ветхая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лачужка,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подле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старичок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землю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мотыжит.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Едва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ног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усталости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валится,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мотыги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выпускает.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Подошел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поклонился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старцу.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Приехал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тебе,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получить.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главная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пора?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человек?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главное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дело?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Выслушал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отшельник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ничего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сказав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вернулся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занятию.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Ты,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быть,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устал,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помогу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тебе,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предложил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Взял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отшельника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мотыгу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принялся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работать.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Потом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опять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повторил.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отшельник,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сказал,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мотыгу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вернул.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Обиделся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виду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подал.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Пришел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мудрому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старику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следующий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день.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Смотрит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тот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семена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сажает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почву,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вчера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взрыхлил.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Мудрый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отшельник,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взмолился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неужели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ответишь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вопросы?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Полно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тебе,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молвил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тот,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ответил.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слыхом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никаких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ответов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слыхивал,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изумился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Ты,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видя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старость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немощь,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сжалился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мной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вызвался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помочь,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главная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пора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копал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землю,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помогал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мне.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пору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твоя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помощь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самое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главное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дело.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Мало-помалу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уразумел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слов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отшельника.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Помни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же,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сказал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старец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прощание,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самая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главная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пора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сегодня,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тот,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рядом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пору.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главное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дело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вершить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рядом,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потому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рождены.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духовное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богатство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делает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поистине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великим.</w:t>
      </w:r>
    </w:p>
    <w:p w:rsidR="002A501C" w:rsidRPr="006127EB" w:rsidRDefault="002A501C" w:rsidP="002A501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6127EB">
        <w:rPr>
          <w:rFonts w:ascii="Times New Roman" w:hAnsi="Times New Roman" w:cs="Times New Roman"/>
          <w:b/>
          <w:i/>
        </w:rPr>
        <w:t>Вопросы к классу</w:t>
      </w:r>
    </w:p>
    <w:p w:rsidR="006127EB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притча?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называется?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учеников.)</w:t>
      </w:r>
    </w:p>
    <w:p w:rsidR="002A501C" w:rsidRPr="006127EB" w:rsidRDefault="002A501C" w:rsidP="002A501C">
      <w:pPr>
        <w:pStyle w:val="a3"/>
        <w:jc w:val="both"/>
        <w:rPr>
          <w:rFonts w:ascii="Times New Roman" w:hAnsi="Times New Roman" w:cs="Times New Roman"/>
          <w:b/>
        </w:rPr>
      </w:pPr>
      <w:r w:rsidRPr="006127EB">
        <w:rPr>
          <w:rFonts w:ascii="Times New Roman" w:hAnsi="Times New Roman" w:cs="Times New Roman"/>
          <w:b/>
        </w:rPr>
        <w:t>2. Мир мыслей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Выслушайте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притчу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вопросы.</w:t>
      </w:r>
    </w:p>
    <w:p w:rsidR="002A501C" w:rsidRPr="006127EB" w:rsidRDefault="002A501C" w:rsidP="006127EB">
      <w:pPr>
        <w:pStyle w:val="a3"/>
        <w:jc w:val="center"/>
        <w:rPr>
          <w:rFonts w:ascii="Times New Roman" w:hAnsi="Times New Roman" w:cs="Times New Roman"/>
          <w:b/>
        </w:rPr>
      </w:pPr>
      <w:r w:rsidRPr="006127EB">
        <w:rPr>
          <w:rFonts w:ascii="Times New Roman" w:hAnsi="Times New Roman" w:cs="Times New Roman"/>
          <w:b/>
        </w:rPr>
        <w:t>О Драконе, который губил людей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Когда-то,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давние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времена,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дружелюбными,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целом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мире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плохой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воевали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ссорились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другом.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глубокого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темного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озера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непроходимых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лесов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неприступных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большом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каменном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сундуке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заперт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семь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замков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хитрый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коварный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тысяч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находился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заточении.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случилось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жалеют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многие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землю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космоса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прилетел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метеорит,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упал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прямо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озеро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взорвался.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Взрывом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каменный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сундук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выкинуло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озера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ударило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скалу.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Сундук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раскололся,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расправив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крылья,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вылетел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свободу.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длинных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когтей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острых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зубов.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lastRenderedPageBreak/>
        <w:t>вместо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огня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пасти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изрыгались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всякие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безобразные,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коварные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злые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появляться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земле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вражда,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злоба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войны.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Злые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быстро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разнеслись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свету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попадая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головы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некоторым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людям,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портить.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война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народами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из-за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Драконовых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начнется,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поссорятся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подсказке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мог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нарочно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какого-нибудь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преступление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подговорить.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некоторые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плохих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болеть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умирать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раньше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времени.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способов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знал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вред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приносили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делали.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жизней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успел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загубить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прежде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поняли,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бороться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обязательно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победить.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знали,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поймать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оружием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убить.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хитрым,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умным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коварным,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никогда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подлетал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близко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людям,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посылал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издалека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зловредные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мог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узнавать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замыслы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хороший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имени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отправился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дальнюю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горную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страну,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разыскать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седого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Мудреца,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живущего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хрустальной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пещере,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спросить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совета,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победить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Забеспокоился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знал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Мудрец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тайную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силу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знания,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хотел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допустить,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известно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людям.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Решил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пагубными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мыслями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помешать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дороге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дойти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Мудреца.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шел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горную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страну.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Еда,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взятая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дому,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давно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закончилась,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проголодался.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Увидел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маленького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медвежонка,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застрявшего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высоко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ветвями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дерева.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Почувствовал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вдруг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голове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Драконова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возникла: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«Убей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медвежонка,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зажарь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съешь,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голод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утолишь,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опять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станет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много,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горной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страны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быстро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дойдешь».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Понял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сердцем,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недобрая,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жестокая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медвежонка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трогать,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наоборот,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вытащил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ветвей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отпустил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свободу.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успел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шагу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сделать,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рядом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огромная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мать-медведица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появилась,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обрадовалась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освобожденному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медвежонку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тут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лес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ушла.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Оказалось,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медведица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позади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стояла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наблюдала,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сынишкой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поступит.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Понял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верной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гибели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толкала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Драконова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Пошел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дальше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вскоре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около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дороги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кусты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сладкой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малиной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увидел,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ягоды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медом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обмазаны.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Наелся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ягод,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поблагодарил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незнакомца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доброго,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ягоды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медом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намазал,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путь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продолжил.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Настойчиво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шел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горной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стране,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Драконовы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голову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приходили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погубить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всячески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хотели.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Однажды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увидел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овраге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незнакомое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дерево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большими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листьями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красивыми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цветками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залюбовался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им.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спать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захотелось,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возникли: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Полежи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красивого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дерева,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отдохни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часок-другой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дороги,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шепчет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одна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мысль.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Приляг,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отоспись,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наберешься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сил,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усталость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снимет,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вторит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другая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мысль.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почему-то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понравились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A501C">
        <w:rPr>
          <w:rFonts w:ascii="Times New Roman" w:hAnsi="Times New Roman" w:cs="Times New Roman"/>
        </w:rPr>
        <w:t>Добрыниному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сердцу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взволновалось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оно.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Вроде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невинные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уж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слишком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прилипчивые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чересчур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упрямо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настойчиво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голову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лезут.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Решил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усталость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превозмочь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дальше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путь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продолжить.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отходить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дерева,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вдруг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наступил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что-то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траве,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посмотрел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внимательнее,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ногами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птица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мертвая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лежит,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чуть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дальше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одна.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Вспомнил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рассказ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редком,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растущем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далеких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странах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сонном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дереве.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Остановится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деревом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зверь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безветренную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A501C">
        <w:rPr>
          <w:rFonts w:ascii="Times New Roman" w:hAnsi="Times New Roman" w:cs="Times New Roman"/>
        </w:rPr>
        <w:t>погоду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спать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захочет,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заснет,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проснется.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чуткому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сердцу-спасителю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спасибо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сказал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опять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почувствовало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Драконовы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мысли.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долго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шел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Пришел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горную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страну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искал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большую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хрустальную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пещеру,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которой,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словам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людей,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мудрец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живет.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пещеру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отыскать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много,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обойти,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сосчитать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трудно.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Выбился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уставший,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камень,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голову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закрались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сомнения,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подозрения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неуверенности.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Может,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хрустальная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пещера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вовсе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этих,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горах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находится,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шепчет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сомнительная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мысль.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Наверное,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мудрец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умер,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живут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долго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свете,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старается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неуверенная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мысль.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мудрецов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выдумали,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подсказывает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подозрительная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мысль.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вера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победу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успех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угасла,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решил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повернуть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назад.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самый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последний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момент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вспомнил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верном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сердце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прислушиваться.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сердца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совсем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тихая,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нежная,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еле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заметная,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услышишь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сразу.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Чуть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замолкает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сердце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уступает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громким,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четким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сильным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мыслям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ума.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Дало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сердце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опять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почувствовать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сомнение,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неуверенность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подозрение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прилетели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веру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сердце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погасить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домой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возвратить.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искать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пещеру,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сердцем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советуясь,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однажды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привело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высокой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горе,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склоне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которой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еле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заметная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пещера.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Увидел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пещерой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хрустальные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камни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лежат,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внутри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своды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прозрачного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хрусталя.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Хотел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зайти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пещеру,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сердце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опять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волнуется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подсказывает,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делать.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Вдруг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пещерой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выросла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радуга,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внутри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белый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Мудрец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появился.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открыл,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поздороваться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спросить,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Мудрец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отвечать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стал.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Оружие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сила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твоем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сердце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сердце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расскажи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людям.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сердце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умеет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отличить,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правду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почувствовать.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Знает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сердце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человеческое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красоту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слова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действия,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пусть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Драконовых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мыслях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сердцу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обращаются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научатся.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Исчез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Мудрец,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Добрыня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поспешил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людям,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передать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слова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зловредные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победить.</w:t>
      </w:r>
    </w:p>
    <w:p w:rsidR="002A501C" w:rsidRPr="006127EB" w:rsidRDefault="002A501C" w:rsidP="002A501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6127EB">
        <w:rPr>
          <w:rFonts w:ascii="Times New Roman" w:hAnsi="Times New Roman" w:cs="Times New Roman"/>
          <w:b/>
          <w:i/>
        </w:rPr>
        <w:t>Вопросы к классу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победить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зловредные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Дракона?</w:t>
      </w:r>
      <w:r>
        <w:rPr>
          <w:rFonts w:ascii="Times New Roman" w:hAnsi="Times New Roman" w:cs="Times New Roman"/>
        </w:rPr>
        <w:t xml:space="preserve"> </w:t>
      </w:r>
      <w:r w:rsidRPr="006127EB">
        <w:rPr>
          <w:rFonts w:ascii="Times New Roman" w:hAnsi="Times New Roman" w:cs="Times New Roman"/>
          <w:i/>
        </w:rPr>
        <w:t>(Сердцем.)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сердце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побеждает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Драконовы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мысли?</w:t>
      </w:r>
      <w:r>
        <w:rPr>
          <w:rFonts w:ascii="Times New Roman" w:hAnsi="Times New Roman" w:cs="Times New Roman"/>
        </w:rPr>
        <w:t xml:space="preserve"> </w:t>
      </w:r>
      <w:r w:rsidRPr="006127EB">
        <w:rPr>
          <w:rFonts w:ascii="Times New Roman" w:hAnsi="Times New Roman" w:cs="Times New Roman"/>
          <w:i/>
        </w:rPr>
        <w:t>(Оно чувствует, где добро, а где зло, и тогда человек перестает слушать свои злые мысли.)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Злые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вредят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иногда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приносить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пользу?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Сомнение,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подозрение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неуверенность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помогают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или,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наоборот,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вредят?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допускать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побыстрее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прогонять?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отгонять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плохие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думать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хорошем?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надо?</w:t>
      </w:r>
      <w:r>
        <w:rPr>
          <w:rFonts w:ascii="Times New Roman" w:hAnsi="Times New Roman" w:cs="Times New Roman"/>
        </w:rPr>
        <w:t xml:space="preserve"> </w:t>
      </w:r>
      <w:r w:rsidRPr="006127EB">
        <w:rPr>
          <w:rFonts w:ascii="Times New Roman" w:hAnsi="Times New Roman" w:cs="Times New Roman"/>
          <w:i/>
        </w:rPr>
        <w:t>(Воля и сильное желание и стремление к хорошему.)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учеников.)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Итак,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убедились,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важную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Проведем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небольшой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эксперимент: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посидите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спокойно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прислушайтесь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себе.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появились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время?</w:t>
      </w:r>
    </w:p>
    <w:p w:rsidR="006127EB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Озвучьте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их.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учеников.)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Мысли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рождаются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голове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постоянно.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появляются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свет?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Попробуем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раскрыть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секрет.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работая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текстом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-</w:t>
      </w:r>
      <w:r w:rsidRPr="002A501C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учебника,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дайте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характеристику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содержанию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человеческого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мышления.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(Во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составляется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логическая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схема.)</w:t>
      </w:r>
    </w:p>
    <w:p w:rsidR="002A501C" w:rsidRDefault="00EB08FC" w:rsidP="001302A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7" type="#_x0000_t75" style="width:321pt;height:99pt">
            <v:imagedata r:id="rId6" o:title="3"/>
          </v:shape>
        </w:pic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Приведите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понятий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предметов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(например,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биологии).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Докажите,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фразы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«Корень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горек,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плод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сладок»,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«Семь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отмерь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отрежь»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суждениями.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фраза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«Азбука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мудрости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ступенька.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всякий,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читает,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чтении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силу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знает.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мудрым,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вдумчиво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читать,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размышлять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прочитанным»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умозаключением.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6127EB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внимательно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прочитайте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рассказ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выполните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вопросы.</w:t>
      </w:r>
    </w:p>
    <w:p w:rsidR="002A501C" w:rsidRPr="006127EB" w:rsidRDefault="002A501C" w:rsidP="006127EB">
      <w:pPr>
        <w:pStyle w:val="a3"/>
        <w:jc w:val="center"/>
        <w:rPr>
          <w:rFonts w:ascii="Times New Roman" w:hAnsi="Times New Roman" w:cs="Times New Roman"/>
          <w:b/>
        </w:rPr>
      </w:pPr>
      <w:r w:rsidRPr="006127EB">
        <w:rPr>
          <w:rFonts w:ascii="Times New Roman" w:hAnsi="Times New Roman" w:cs="Times New Roman"/>
          <w:b/>
        </w:rPr>
        <w:t>Гадкое мороженое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Зайдя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магазин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хлебом,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Юля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увидела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любимое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клубничное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мороженое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сразу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решила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купить.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совсем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подумала,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скоро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обедать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сладким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перебить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аппетит.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Забыла,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позавчера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болела.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посчитала,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останутся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деньги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хлеб.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общем,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мороженого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забыла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свете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раздумывая,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заплатила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деньги.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Оказалось,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хлеб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покупать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отправилась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обратно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домой.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обед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сладкого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мороженого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казалось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каким-то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невкусным.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Вдобавок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остававшийся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хлеб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быстро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кончился,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противнее.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Целый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Юля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сидела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тарелкой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супом.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Морщась,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заставляла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каждую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ложку,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конец</w:t>
      </w:r>
      <w:r w:rsidR="006127EB"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вытерпела,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раскапризничалась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хотела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доедать.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Настроение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прескверное.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Ну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же,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думала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Юля,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из-за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минут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клубничного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удовольствия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целый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мучений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отвратительного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настроения,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уж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слишком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много.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="006127EB">
        <w:rPr>
          <w:rFonts w:ascii="Times New Roman" w:hAnsi="Times New Roman" w:cs="Times New Roman"/>
        </w:rPr>
        <w:t>н</w:t>
      </w:r>
      <w:r w:rsidRPr="002A501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вечеру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хриплым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поднялась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температура.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Отец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пришел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билетами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цирк,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пришлось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возвратить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кассу.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Следующий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лучше.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Юля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лежала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компрессом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горле,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градусником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мышкой,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лекарством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рту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жаловалась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кукле-подружке: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все-таки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вчерашнее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мороженое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гадкое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нехорошее,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предатель.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Сначала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сладенькое,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вкусное,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просится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«оближи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меня».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потом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вон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сколько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из-за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неприятностей.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Бабушка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случайно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услышала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разговор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сказала: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мороженое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предатель,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твоя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голова,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внученька.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Потому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нужную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минуту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перестает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думать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полную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свободу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рукам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ногам.</w:t>
      </w:r>
    </w:p>
    <w:p w:rsidR="002A501C" w:rsidRPr="006127EB" w:rsidRDefault="002A501C" w:rsidP="002A501C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6127EB">
        <w:rPr>
          <w:rFonts w:ascii="Times New Roman" w:hAnsi="Times New Roman" w:cs="Times New Roman"/>
          <w:b/>
          <w:i/>
        </w:rPr>
        <w:t>Вопросы к классу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Юля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приняла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неправильное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решение?</w:t>
      </w:r>
      <w:r>
        <w:rPr>
          <w:rFonts w:ascii="Times New Roman" w:hAnsi="Times New Roman" w:cs="Times New Roman"/>
        </w:rPr>
        <w:t xml:space="preserve"> </w:t>
      </w:r>
      <w:r w:rsidRPr="006127EB">
        <w:rPr>
          <w:rFonts w:ascii="Times New Roman" w:hAnsi="Times New Roman" w:cs="Times New Roman"/>
          <w:i/>
        </w:rPr>
        <w:t>(Плохо обдумала его и поспешила действовать.)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правильного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нужна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одна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собрать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очереди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продумать?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правильно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решит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задачу: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побыстрее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захочет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сначала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подумает?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понимаете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слова: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«за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удовольствие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платить»?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задания.)</w:t>
      </w:r>
    </w:p>
    <w:p w:rsidR="002A501C" w:rsidRPr="006127EB" w:rsidRDefault="002A501C" w:rsidP="002A501C">
      <w:pPr>
        <w:pStyle w:val="a3"/>
        <w:jc w:val="both"/>
        <w:rPr>
          <w:rFonts w:ascii="Times New Roman" w:hAnsi="Times New Roman" w:cs="Times New Roman"/>
          <w:b/>
        </w:rPr>
      </w:pPr>
      <w:r w:rsidRPr="006127EB">
        <w:rPr>
          <w:rFonts w:ascii="Times New Roman" w:hAnsi="Times New Roman" w:cs="Times New Roman"/>
          <w:b/>
        </w:rPr>
        <w:t>3. Мир чувств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наблюдаете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восход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солнца,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читаете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книгу,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слушаете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музыку,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ищете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возникший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мечтаете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будущем,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наряду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разными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формами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познавательной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проявляете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lastRenderedPageBreak/>
        <w:t>окружающему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миру.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Книга,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радовать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огорчать,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вызывать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удовольствие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разочарование.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Радость,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грусть,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боязнь,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страх,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восторг,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досада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разнообразные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эмоции.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выражает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чувства,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окружающему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миру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людям.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6127EB">
        <w:rPr>
          <w:rFonts w:ascii="Times New Roman" w:hAnsi="Times New Roman" w:cs="Times New Roman"/>
          <w:b/>
          <w:i/>
        </w:rPr>
        <w:t>Творческое задание.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Разделившись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пары,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придумайте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сценки,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иллюстрирующие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чувства,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испытывать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придумайте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ситуации,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подтверждающие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вывод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событие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восприниматься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по-разному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настроения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человека.</w:t>
      </w:r>
    </w:p>
    <w:p w:rsidR="006127EB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задания.)</w:t>
      </w:r>
    </w:p>
    <w:p w:rsidR="006127EB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как-то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классифицировать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чувств?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6127EB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прочитайте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вопросы.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событие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вызывать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чувства?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Опираясь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личный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опыт,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вспомните,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вызвано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ваше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иное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настроение?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бывают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чувств?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учеников.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составляется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следующая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схема.)</w:t>
      </w:r>
    </w:p>
    <w:p w:rsidR="002A501C" w:rsidRDefault="00EB08FC" w:rsidP="001302A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8" type="#_x0000_t75" style="width:318.75pt;height:116.25pt">
            <v:imagedata r:id="rId7" o:title="4"/>
          </v:shape>
        </w:pict>
      </w:r>
    </w:p>
    <w:p w:rsidR="001302A9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Какую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играют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эмоции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людей?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Применяя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«Мозговой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штурм»,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вопрос.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(Во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составляется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схема.)</w:t>
      </w:r>
    </w:p>
    <w:p w:rsidR="002A501C" w:rsidRDefault="00EB08FC" w:rsidP="001302A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9" type="#_x0000_t75" style="width:321.75pt;height:214.5pt">
            <v:imagedata r:id="rId8" o:title="5"/>
          </v:shape>
        </w:pic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1302A9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обратимся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рубрике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«Картинная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галерея».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Внимательно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рассмотрите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репродукцию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картины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Ф.П.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Решетникова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«Опять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двойка!»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представленные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рубрике.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задания.)</w:t>
      </w:r>
    </w:p>
    <w:p w:rsid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Ученые,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анализируя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мыслительную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деятельность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пришли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выводам,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отражены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следующей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схеме.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Внимательно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изучите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прокомментируйте.</w:t>
      </w:r>
    </w:p>
    <w:p w:rsidR="002A501C" w:rsidRDefault="00EB08FC" w:rsidP="001302A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0" type="#_x0000_t75" style="width:318pt;height:88.5pt">
            <v:imagedata r:id="rId9" o:title="6"/>
          </v:shape>
        </w:pic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1302A9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обратимся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рубрике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«Путешествие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прошлое».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Изучите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учебника,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рубрики.</w:t>
      </w:r>
    </w:p>
    <w:p w:rsidR="001302A9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узнали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отрывка?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задания.)</w:t>
      </w:r>
    </w:p>
    <w:p w:rsidR="002A501C" w:rsidRPr="001302A9" w:rsidRDefault="002A501C" w:rsidP="002A501C">
      <w:pPr>
        <w:pStyle w:val="a3"/>
        <w:jc w:val="both"/>
        <w:rPr>
          <w:rFonts w:ascii="Times New Roman" w:hAnsi="Times New Roman" w:cs="Times New Roman"/>
          <w:b/>
        </w:rPr>
      </w:pPr>
      <w:r w:rsidRPr="001302A9">
        <w:rPr>
          <w:rFonts w:ascii="Times New Roman" w:hAnsi="Times New Roman" w:cs="Times New Roman"/>
          <w:b/>
        </w:rPr>
        <w:t>V. Рефлексия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1302A9">
        <w:rPr>
          <w:rFonts w:ascii="Times New Roman" w:hAnsi="Times New Roman" w:cs="Times New Roman"/>
          <w:b/>
          <w:i/>
        </w:rPr>
        <w:t>Игра «Светофор».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«сигналят»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карточками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цветов: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зеленой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побольше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уроков,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поучительно;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желтой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понравилось,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интересно;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красной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понравилось,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скучно.</w:t>
      </w:r>
    </w:p>
    <w:p w:rsidR="002A501C" w:rsidRPr="001302A9" w:rsidRDefault="002A501C" w:rsidP="002A501C">
      <w:pPr>
        <w:pStyle w:val="a3"/>
        <w:jc w:val="both"/>
        <w:rPr>
          <w:rFonts w:ascii="Times New Roman" w:hAnsi="Times New Roman" w:cs="Times New Roman"/>
          <w:b/>
        </w:rPr>
      </w:pPr>
      <w:r w:rsidRPr="001302A9">
        <w:rPr>
          <w:rFonts w:ascii="Times New Roman" w:hAnsi="Times New Roman" w:cs="Times New Roman"/>
          <w:b/>
        </w:rPr>
        <w:lastRenderedPageBreak/>
        <w:t>VI. Подведение итогов уроков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Проверим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заданий.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рубрики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«Проверим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себя»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учебника.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Прочитайте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Pr="002A501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рубрики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дома»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-</w:t>
      </w:r>
      <w:r w:rsidRPr="002A501C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учебника.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предложенные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вопросы.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Изучите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проанализируйте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советы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рубрик</w:t>
      </w:r>
      <w:r w:rsidR="001302A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«Учимся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размышлять»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учебника.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вопросы.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согласны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почему?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согласны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почему?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Вспомните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«Сказку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рыбаке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рыбке»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А.С.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Пушкина.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Старик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жил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своею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старухой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моря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ветхой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избушке,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ничего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было,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кроме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старого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корыта.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Однажды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старик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поймал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золотую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рыбку,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могла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выполнять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любое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желание.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Сначала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старуха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попросила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рыбки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новое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корыто,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потом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избу.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захотелось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столбовой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дворянкой,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потом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царицей.</w:t>
      </w:r>
      <w:r w:rsidR="001302A9"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наконец</w:t>
      </w:r>
      <w:r>
        <w:rPr>
          <w:rFonts w:ascii="Times New Roman" w:hAnsi="Times New Roman" w:cs="Times New Roman"/>
        </w:rPr>
        <w:t xml:space="preserve"> - </w:t>
      </w:r>
      <w:r w:rsidRPr="002A501C">
        <w:rPr>
          <w:rFonts w:ascii="Times New Roman" w:hAnsi="Times New Roman" w:cs="Times New Roman"/>
        </w:rPr>
        <w:t>владычицей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морской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хозяйкой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золотой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рыбки.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Последнее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желание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старухи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рыбка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выполнила,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наоборот,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отняла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старухи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ранее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полученное.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Перечислите,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возникли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старухи.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Перечислите,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потребности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возникли.</w:t>
      </w:r>
    </w:p>
    <w:p w:rsidR="001302A9" w:rsidRDefault="002A501C" w:rsidP="002A50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A501C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выводы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сюжета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сказки?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заданий.)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Учитель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подводит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итоги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уроках,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ответы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задания.</w:t>
      </w:r>
    </w:p>
    <w:p w:rsidR="002A501C" w:rsidRPr="001302A9" w:rsidRDefault="002A501C" w:rsidP="002A501C">
      <w:pPr>
        <w:pStyle w:val="a3"/>
        <w:jc w:val="both"/>
        <w:rPr>
          <w:rFonts w:ascii="Times New Roman" w:hAnsi="Times New Roman" w:cs="Times New Roman"/>
          <w:b/>
        </w:rPr>
      </w:pPr>
      <w:r w:rsidRPr="001302A9">
        <w:rPr>
          <w:rFonts w:ascii="Times New Roman" w:hAnsi="Times New Roman" w:cs="Times New Roman"/>
          <w:b/>
        </w:rPr>
        <w:t>Домашнее задание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Прочитать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учебника.</w:t>
      </w:r>
    </w:p>
    <w:p w:rsidR="002A501C" w:rsidRPr="002A501C" w:rsidRDefault="002A501C" w:rsidP="002A501C">
      <w:pPr>
        <w:pStyle w:val="a3"/>
        <w:jc w:val="both"/>
        <w:rPr>
          <w:rFonts w:ascii="Times New Roman" w:hAnsi="Times New Roman" w:cs="Times New Roman"/>
        </w:rPr>
      </w:pPr>
      <w:r w:rsidRPr="002A501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Выполнить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задание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рабочей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тетради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(задание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5,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2A501C">
        <w:rPr>
          <w:rFonts w:ascii="Times New Roman" w:hAnsi="Times New Roman" w:cs="Times New Roman"/>
        </w:rPr>
        <w:t>8).</w:t>
      </w:r>
    </w:p>
    <w:sectPr w:rsidR="002A501C" w:rsidRPr="002A501C" w:rsidSect="002A50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1C"/>
    <w:rsid w:val="001302A9"/>
    <w:rsid w:val="002A501C"/>
    <w:rsid w:val="002A504D"/>
    <w:rsid w:val="006127EB"/>
    <w:rsid w:val="00C47419"/>
    <w:rsid w:val="00E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405B"/>
  <w15:chartTrackingRefBased/>
  <w15:docId w15:val="{EEB03730-AF78-4354-BB57-88E87FF5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01C"/>
    <w:pPr>
      <w:spacing w:after="0" w:line="240" w:lineRule="auto"/>
    </w:pPr>
  </w:style>
  <w:style w:type="table" w:styleId="a4">
    <w:name w:val="Table Grid"/>
    <w:basedOn w:val="a1"/>
    <w:uiPriority w:val="39"/>
    <w:rsid w:val="00C4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2018-10-14T06:14:00Z</dcterms:created>
  <dcterms:modified xsi:type="dcterms:W3CDTF">2018-10-14T09:11:00Z</dcterms:modified>
</cp:coreProperties>
</file>