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77753E" w:rsidP="0077753E">
      <w:pPr>
        <w:pStyle w:val="a3"/>
        <w:jc w:val="center"/>
        <w:rPr>
          <w:b/>
        </w:rPr>
      </w:pPr>
      <w:r w:rsidRPr="0077753E">
        <w:rPr>
          <w:b/>
        </w:rPr>
        <w:t xml:space="preserve">УРОК 27. ИЗМЕНЕНИЯ В СОЦИАЛЬНОЙ СТРУКТУРЕ РОССИЙСКОГО ОБЩЕСТВА </w:t>
      </w:r>
      <w:r>
        <w:rPr>
          <w:b/>
        </w:rPr>
        <w:t>(§ 19</w:t>
      </w:r>
      <w:r w:rsidR="00306149" w:rsidRPr="00306149">
        <w:rPr>
          <w:b/>
        </w:rPr>
        <w:t>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77753E" w:rsidRDefault="0077753E" w:rsidP="0077753E">
            <w:pPr>
              <w:pStyle w:val="a3"/>
            </w:pPr>
            <w:r>
              <w:t>1) Первое сословие.</w:t>
            </w:r>
          </w:p>
          <w:p w:rsidR="0077753E" w:rsidRDefault="0077753E" w:rsidP="0077753E">
            <w:pPr>
              <w:pStyle w:val="a3"/>
            </w:pPr>
            <w:r>
              <w:t>2) Крестьяне.</w:t>
            </w:r>
          </w:p>
          <w:p w:rsidR="0077753E" w:rsidRDefault="0077753E" w:rsidP="0077753E">
            <w:pPr>
              <w:pStyle w:val="a3"/>
            </w:pPr>
            <w:r>
              <w:t>3) Городское население.</w:t>
            </w:r>
          </w:p>
          <w:p w:rsidR="0077753E" w:rsidRDefault="0077753E" w:rsidP="0077753E">
            <w:pPr>
              <w:pStyle w:val="a3"/>
            </w:pPr>
            <w:r>
              <w:t>4) Духовенство.</w:t>
            </w:r>
          </w:p>
          <w:p w:rsidR="00922B28" w:rsidRPr="0077753E" w:rsidRDefault="0077753E" w:rsidP="0077753E">
            <w:pPr>
              <w:pStyle w:val="a3"/>
            </w:pPr>
            <w:r>
              <w:t>5) Казачество.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37693A" w:rsidRDefault="0077753E" w:rsidP="002F5141">
            <w:pPr>
              <w:pStyle w:val="a3"/>
            </w:pPr>
            <w:r w:rsidRPr="0077753E">
              <w:t>Комбинированный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77753E" w:rsidP="00DD2F78">
            <w:pPr>
              <w:pStyle w:val="a3"/>
            </w:pPr>
            <w:r w:rsidRPr="0077753E">
              <w:t>Учебник, § 19. Карта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77753E" w:rsidP="0077753E">
            <w:pPr>
              <w:pStyle w:val="a3"/>
            </w:pPr>
            <w:r>
              <w:t>Сословие. Владельческие и черносошные крестьяне. Барщина. Натуральный и денежный оброк. Подворная подать. Белые слободы. Наёмный труд. Казачество.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77753E" w:rsidP="0037693A">
            <w:pPr>
              <w:pStyle w:val="a3"/>
            </w:pPr>
            <w:r w:rsidRPr="0077753E">
              <w:rPr>
                <w:b/>
              </w:rPr>
              <w:t>1682 г.</w:t>
            </w:r>
            <w:r w:rsidRPr="0077753E">
              <w:t xml:space="preserve"> </w:t>
            </w:r>
            <w:r w:rsidR="00BF3BF7">
              <w:t>-</w:t>
            </w:r>
            <w:r w:rsidRPr="0077753E">
              <w:t xml:space="preserve"> отмена мес</w:t>
            </w:r>
            <w:bookmarkStart w:id="0" w:name="_GoBack"/>
            <w:bookmarkEnd w:id="0"/>
            <w:r w:rsidRPr="0077753E">
              <w:t>тничества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77753E" w:rsidP="0037693A">
            <w:pPr>
              <w:pStyle w:val="a3"/>
            </w:pPr>
            <w:r w:rsidRPr="0077753E">
              <w:t>Алексей Михайлович. Фёдор Алексеевич</w:t>
            </w:r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A68FF" w:rsidRPr="00FF7A9D" w:rsidRDefault="0077753E" w:rsidP="0037693A">
            <w:pPr>
              <w:pStyle w:val="a3"/>
            </w:pPr>
            <w:r w:rsidRPr="0077753E">
              <w:t>§ 19 учебника</w:t>
            </w:r>
            <w:r>
              <w:t>.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>Влияет ли, на ваш взгляд, экономическое развитие страны на её социальную структуру?</w:t>
            </w:r>
          </w:p>
          <w:p w:rsidR="0061315D" w:rsidRDefault="0077753E" w:rsidP="0077753E">
            <w:pPr>
              <w:pStyle w:val="a3"/>
            </w:pPr>
            <w:r>
              <w:t>Как изменилась социальная структура российского общества в XVII в.?</w:t>
            </w:r>
          </w:p>
        </w:tc>
        <w:tc>
          <w:tcPr>
            <w:tcW w:w="1250" w:type="pct"/>
          </w:tcPr>
          <w:p w:rsidR="0061315D" w:rsidRDefault="0077753E" w:rsidP="0077753E">
            <w:pPr>
              <w:pStyle w:val="a3"/>
            </w:pPr>
            <w:r>
              <w:t>Устанавливать причинно-следственные связи экономического и социального развития страны.</w:t>
            </w:r>
          </w:p>
        </w:tc>
        <w:tc>
          <w:tcPr>
            <w:tcW w:w="1250" w:type="pct"/>
          </w:tcPr>
          <w:p w:rsidR="00ED4B99" w:rsidRDefault="0077753E" w:rsidP="00D56BD9">
            <w:pPr>
              <w:pStyle w:val="a3"/>
            </w:pPr>
            <w:r w:rsidRPr="0077753E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 xml:space="preserve">Что такое </w:t>
            </w:r>
            <w:r w:rsidRPr="0077753E">
              <w:rPr>
                <w:i/>
              </w:rPr>
              <w:t>сословная структура</w:t>
            </w:r>
            <w:r>
              <w:t xml:space="preserve">, </w:t>
            </w:r>
            <w:r w:rsidRPr="0077753E">
              <w:rPr>
                <w:i/>
              </w:rPr>
              <w:t>сословие</w:t>
            </w:r>
            <w:r>
              <w:t>?</w:t>
            </w:r>
          </w:p>
          <w:p w:rsidR="0077753E" w:rsidRDefault="0077753E" w:rsidP="0077753E">
            <w:pPr>
              <w:pStyle w:val="a3"/>
            </w:pPr>
            <w:r>
              <w:t>Что такое феод? Кого в Европе называли феодалами?</w:t>
            </w:r>
          </w:p>
          <w:p w:rsidR="0077753E" w:rsidRDefault="0077753E" w:rsidP="0077753E">
            <w:pPr>
              <w:pStyle w:val="a3"/>
            </w:pPr>
            <w:r>
              <w:t>Как формировалось сословное общество в России в XVI в.? Какие факторы влияли на этот процесс? В чём состояли различия этих процессов в России и в Западной Европе?</w:t>
            </w:r>
          </w:p>
          <w:p w:rsidR="00D26381" w:rsidRPr="00373EBF" w:rsidRDefault="0077753E" w:rsidP="0077753E">
            <w:pPr>
              <w:pStyle w:val="a3"/>
            </w:pPr>
            <w:r>
              <w:t>Кто в России в начале XVII в. Мог владеть землёй?</w:t>
            </w:r>
          </w:p>
        </w:tc>
        <w:tc>
          <w:tcPr>
            <w:tcW w:w="1250" w:type="pct"/>
          </w:tcPr>
          <w:p w:rsidR="00D26381" w:rsidRDefault="0077753E" w:rsidP="0077753E">
            <w:pPr>
              <w:pStyle w:val="a3"/>
            </w:pPr>
            <w:r>
              <w:t>Актуализировать знания из курса всеобщей истории, предметные знания.</w:t>
            </w:r>
          </w:p>
        </w:tc>
        <w:tc>
          <w:tcPr>
            <w:tcW w:w="1250" w:type="pct"/>
          </w:tcPr>
          <w:p w:rsidR="00ED4B99" w:rsidRPr="0037693A" w:rsidRDefault="0077753E" w:rsidP="00D26381">
            <w:pPr>
              <w:pStyle w:val="a3"/>
            </w:pPr>
            <w:r w:rsidRPr="0077753E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77753E" w:rsidRDefault="0077753E" w:rsidP="0037693A">
            <w:pPr>
              <w:pStyle w:val="a3"/>
            </w:pPr>
            <w:r w:rsidRPr="0077753E">
              <w:t xml:space="preserve">Объясните происхождение </w:t>
            </w:r>
            <w:r>
              <w:t xml:space="preserve">слов </w:t>
            </w:r>
            <w:r w:rsidRPr="0077753E">
              <w:rPr>
                <w:i/>
              </w:rPr>
              <w:t>крепостной</w:t>
            </w:r>
            <w:r>
              <w:t xml:space="preserve">, </w:t>
            </w:r>
            <w:r w:rsidRPr="0077753E">
              <w:rPr>
                <w:i/>
              </w:rPr>
              <w:t>белые слободы</w:t>
            </w:r>
            <w:r>
              <w:t>.</w:t>
            </w:r>
          </w:p>
          <w:p w:rsidR="0077753E" w:rsidRDefault="0077753E" w:rsidP="0037693A">
            <w:pPr>
              <w:pStyle w:val="a3"/>
            </w:pPr>
            <w:r w:rsidRPr="0077753E">
              <w:t>По материалам § 19 выделите:</w:t>
            </w:r>
          </w:p>
          <w:p w:rsidR="0037693A" w:rsidRDefault="0077753E" w:rsidP="0037693A">
            <w:pPr>
              <w:pStyle w:val="a3"/>
            </w:pPr>
            <w:r>
              <w:t>- различия в положении черносош</w:t>
            </w:r>
            <w:r w:rsidRPr="0077753E">
              <w:t>ных и владельческих крестьян;</w:t>
            </w:r>
          </w:p>
          <w:p w:rsidR="0077753E" w:rsidRDefault="0077753E" w:rsidP="0077753E">
            <w:pPr>
              <w:pStyle w:val="a3"/>
            </w:pPr>
            <w:r>
              <w:t>- основные повинности, которые несли крестьяне;</w:t>
            </w:r>
          </w:p>
          <w:p w:rsidR="0077753E" w:rsidRDefault="0077753E" w:rsidP="0077753E">
            <w:pPr>
              <w:pStyle w:val="a3"/>
            </w:pPr>
            <w:r>
              <w:t>- на карте укажите, где преимущественно расселялись черносошные крестьяне.</w:t>
            </w:r>
          </w:p>
          <w:p w:rsidR="0077753E" w:rsidRDefault="0077753E" w:rsidP="0077753E">
            <w:pPr>
              <w:pStyle w:val="a3"/>
            </w:pPr>
            <w:r>
              <w:t>Объясните выводы.</w:t>
            </w:r>
          </w:p>
          <w:p w:rsidR="0077753E" w:rsidRDefault="0077753E" w:rsidP="0077753E">
            <w:pPr>
              <w:pStyle w:val="a3"/>
            </w:pPr>
            <w:r>
              <w:t>Определите основную категорию землевладельцев в России.</w:t>
            </w:r>
          </w:p>
          <w:p w:rsidR="0077753E" w:rsidRDefault="0077753E" w:rsidP="0077753E">
            <w:pPr>
              <w:pStyle w:val="a3"/>
            </w:pPr>
            <w:r>
              <w:t xml:space="preserve">В чём причины изменения положения дворянства в XVII в.? Были ли бояре и </w:t>
            </w:r>
            <w:r>
              <w:lastRenderedPageBreak/>
              <w:t>дворяне окончательно уравнены в правах? Докажите примерами.</w:t>
            </w:r>
          </w:p>
          <w:p w:rsidR="0077753E" w:rsidRDefault="0077753E" w:rsidP="0077753E">
            <w:pPr>
              <w:pStyle w:val="a3"/>
            </w:pPr>
            <w:r>
              <w:t>Какими привилегиями пользовались жители «белых слобод»?</w:t>
            </w:r>
          </w:p>
          <w:p w:rsidR="0077753E" w:rsidRDefault="0077753E" w:rsidP="0077753E">
            <w:pPr>
              <w:pStyle w:val="a3"/>
            </w:pPr>
            <w:r>
              <w:t>Какие категории духовенства существовали в XVII в.? Какие виды продукции производили монастыри в XVII в.? Оцените значение монастырей в хозяйственной жизни России.</w:t>
            </w:r>
          </w:p>
          <w:p w:rsidR="0077753E" w:rsidRDefault="0077753E" w:rsidP="0077753E">
            <w:pPr>
              <w:pStyle w:val="a3"/>
            </w:pPr>
            <w:r>
              <w:t>Какие экономические выгоды давало государству казачество?</w:t>
            </w:r>
          </w:p>
          <w:p w:rsidR="0077753E" w:rsidRPr="00306149" w:rsidRDefault="0077753E" w:rsidP="0077753E">
            <w:pPr>
              <w:pStyle w:val="a3"/>
            </w:pPr>
            <w:r>
              <w:t>Составьте схему социальной структуры населения России в XVII в. (см. дополнительный материал). Действительно ли структура общества упростилась?</w:t>
            </w:r>
          </w:p>
        </w:tc>
        <w:tc>
          <w:tcPr>
            <w:tcW w:w="1250" w:type="pct"/>
          </w:tcPr>
          <w:p w:rsidR="0077753E" w:rsidRDefault="0077753E" w:rsidP="0037693A">
            <w:pPr>
              <w:pStyle w:val="a3"/>
            </w:pPr>
            <w:r>
              <w:lastRenderedPageBreak/>
              <w:t>Пояснять смысл терминов и поня</w:t>
            </w:r>
            <w:r w:rsidRPr="0077753E">
              <w:t>тий.</w:t>
            </w:r>
          </w:p>
          <w:p w:rsidR="0077753E" w:rsidRDefault="0077753E" w:rsidP="0037693A">
            <w:pPr>
              <w:pStyle w:val="a3"/>
            </w:pPr>
            <w:r w:rsidRPr="0077753E">
              <w:t xml:space="preserve">Аргументировать выводы </w:t>
            </w:r>
            <w:r>
              <w:t>на основе материалов параграфа.</w:t>
            </w:r>
          </w:p>
          <w:p w:rsidR="0037693A" w:rsidRDefault="0077753E" w:rsidP="0037693A">
            <w:pPr>
              <w:pStyle w:val="a3"/>
            </w:pPr>
            <w:r w:rsidRPr="0077753E">
              <w:t>А</w:t>
            </w:r>
            <w:r>
              <w:t>нализировать сведения историче</w:t>
            </w:r>
            <w:r w:rsidRPr="0077753E">
              <w:t>ской карты.</w:t>
            </w:r>
          </w:p>
          <w:p w:rsidR="0077753E" w:rsidRPr="00C2620C" w:rsidRDefault="0077753E" w:rsidP="0077753E">
            <w:pPr>
              <w:pStyle w:val="a3"/>
            </w:pPr>
            <w:r>
              <w:t>Составлять схему (с помощью учителя), анализировать произошедшие изменения в сравнении с предыдущим периодом.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>Работа со слова</w:t>
            </w:r>
            <w:r w:rsidRPr="0077753E">
              <w:t>рём, учебником, схемой.</w:t>
            </w:r>
          </w:p>
          <w:p w:rsidR="00ED4B99" w:rsidRDefault="0077753E" w:rsidP="0077753E">
            <w:pPr>
              <w:pStyle w:val="a3"/>
            </w:pPr>
            <w:r w:rsidRPr="0077753E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>Расскажите, как проходило формирование сословий в России. В чём состояли главные различия сословных структур России и западноевропейских обществ? (Используйте схему.)</w:t>
            </w:r>
          </w:p>
          <w:p w:rsidR="0037693A" w:rsidRPr="00510E00" w:rsidRDefault="0077753E" w:rsidP="0077753E">
            <w:pPr>
              <w:pStyle w:val="a3"/>
            </w:pPr>
            <w:r>
              <w:t>С помощью дополнительной литературы и Интернета соберите материал о жизни крепостных крестьян в России в XVII в. Представьте в виде иллюстрированной презентации или доклада. Какими источниками информации вы пользовались? Какие из них оказались наиболее информативными?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>Рассказывать о формировании сословной структуры российского общества, выделять различия.</w:t>
            </w:r>
          </w:p>
          <w:p w:rsidR="0077753E" w:rsidRDefault="0077753E" w:rsidP="0077753E">
            <w:pPr>
              <w:pStyle w:val="a3"/>
            </w:pPr>
            <w:r>
              <w:t>Представлять результаты познавательной деятельности в классе.</w:t>
            </w:r>
          </w:p>
          <w:p w:rsidR="0037693A" w:rsidRPr="00DD2F78" w:rsidRDefault="0077753E" w:rsidP="0077753E">
            <w:pPr>
              <w:pStyle w:val="a3"/>
            </w:pPr>
            <w:r>
              <w:t>Оценивать значимость источников информации.</w:t>
            </w:r>
          </w:p>
        </w:tc>
        <w:tc>
          <w:tcPr>
            <w:tcW w:w="1250" w:type="pct"/>
          </w:tcPr>
          <w:p w:rsidR="0077753E" w:rsidRDefault="0077753E" w:rsidP="0077753E">
            <w:pPr>
              <w:pStyle w:val="a3"/>
            </w:pPr>
            <w:r>
              <w:t>Рассказ.</w:t>
            </w:r>
          </w:p>
          <w:p w:rsidR="0077753E" w:rsidRDefault="0077753E" w:rsidP="0077753E">
            <w:pPr>
              <w:pStyle w:val="a3"/>
            </w:pPr>
            <w:r>
              <w:t>Презентация.</w:t>
            </w:r>
          </w:p>
          <w:p w:rsidR="00ED4B99" w:rsidRDefault="0077753E" w:rsidP="0077753E">
            <w:pPr>
              <w:pStyle w:val="a3"/>
            </w:pPr>
            <w:r>
              <w:t>Беседа.</w:t>
            </w:r>
          </w:p>
        </w:tc>
      </w:tr>
    </w:tbl>
    <w:p w:rsidR="00230080" w:rsidRDefault="00230080" w:rsidP="00D46B2E">
      <w:pPr>
        <w:pStyle w:val="a3"/>
        <w:jc w:val="center"/>
      </w:pPr>
    </w:p>
    <w:p w:rsidR="00D46B2E" w:rsidRDefault="00D46B2E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lastRenderedPageBreak/>
        <w:t>Дополнительный материал</w:t>
      </w:r>
    </w:p>
    <w:p w:rsidR="00D46B2E" w:rsidRDefault="00D46B2E" w:rsidP="00FF706C">
      <w:pPr>
        <w:pStyle w:val="a3"/>
      </w:pPr>
    </w:p>
    <w:p w:rsidR="0077753E" w:rsidRPr="00D46B2E" w:rsidRDefault="0077753E" w:rsidP="00D46B2E">
      <w:pPr>
        <w:pStyle w:val="a3"/>
        <w:jc w:val="center"/>
        <w:rPr>
          <w:b/>
        </w:rPr>
      </w:pPr>
      <w:r w:rsidRPr="00D46B2E">
        <w:rPr>
          <w:b/>
        </w:rPr>
        <w:t>Социально-сословная структура российского общества в ХVII в.</w:t>
      </w:r>
    </w:p>
    <w:p w:rsidR="0077753E" w:rsidRDefault="00D46B2E" w:rsidP="00D46B2E">
      <w:pPr>
        <w:pStyle w:val="a3"/>
        <w:jc w:val="center"/>
      </w:pPr>
      <w:r>
        <w:rPr>
          <w:noProof/>
        </w:rPr>
        <w:drawing>
          <wp:inline distT="0" distB="0" distL="0" distR="0">
            <wp:extent cx="4991100" cy="6295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tsialno-soslovnaya-struktura-rossiyskogo-obshchestva-v-xvii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698" cy="631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3E" w:rsidRPr="00D46B2E" w:rsidRDefault="00D46B2E" w:rsidP="00D46B2E">
      <w:pPr>
        <w:pStyle w:val="a3"/>
        <w:jc w:val="center"/>
        <w:rPr>
          <w:b/>
        </w:rPr>
      </w:pPr>
      <w:r w:rsidRPr="00D46B2E">
        <w:rPr>
          <w:b/>
        </w:rPr>
        <w:lastRenderedPageBreak/>
        <w:t>Социально-сословная структура российского общества в XVII в.</w:t>
      </w:r>
    </w:p>
    <w:p w:rsidR="00D46B2E" w:rsidRDefault="00D46B2E" w:rsidP="00FF706C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79"/>
        <w:gridCol w:w="5179"/>
        <w:gridCol w:w="5336"/>
      </w:tblGrid>
      <w:tr w:rsidR="00D46B2E" w:rsidRPr="00D46B2E" w:rsidTr="00D46B2E">
        <w:tc>
          <w:tcPr>
            <w:tcW w:w="1650" w:type="pct"/>
          </w:tcPr>
          <w:p w:rsidR="00D46B2E" w:rsidRPr="00D46B2E" w:rsidRDefault="00D46B2E" w:rsidP="00D46B2E">
            <w:pPr>
              <w:pStyle w:val="a3"/>
              <w:jc w:val="center"/>
              <w:rPr>
                <w:b/>
              </w:rPr>
            </w:pPr>
            <w:r w:rsidRPr="00D46B2E">
              <w:rPr>
                <w:b/>
              </w:rPr>
              <w:t>Название сословия</w:t>
            </w:r>
          </w:p>
        </w:tc>
        <w:tc>
          <w:tcPr>
            <w:tcW w:w="1650" w:type="pct"/>
          </w:tcPr>
          <w:p w:rsidR="00D46B2E" w:rsidRPr="00D46B2E" w:rsidRDefault="00D46B2E" w:rsidP="00D46B2E">
            <w:pPr>
              <w:pStyle w:val="a3"/>
              <w:jc w:val="center"/>
              <w:rPr>
                <w:b/>
              </w:rPr>
            </w:pPr>
            <w:r w:rsidRPr="00D46B2E">
              <w:rPr>
                <w:b/>
              </w:rPr>
              <w:t>Состав сословия</w:t>
            </w:r>
          </w:p>
        </w:tc>
        <w:tc>
          <w:tcPr>
            <w:tcW w:w="1700" w:type="pct"/>
          </w:tcPr>
          <w:p w:rsidR="00D46B2E" w:rsidRPr="00D46B2E" w:rsidRDefault="00D46B2E" w:rsidP="00D46B2E">
            <w:pPr>
              <w:pStyle w:val="a3"/>
              <w:jc w:val="center"/>
              <w:rPr>
                <w:b/>
              </w:rPr>
            </w:pPr>
            <w:r w:rsidRPr="00D46B2E">
              <w:rPr>
                <w:b/>
              </w:rPr>
              <w:t>Служба или повинность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Вотчинники</w:t>
            </w:r>
          </w:p>
        </w:tc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Землевладельцы, распоряжавшиеся землёй</w:t>
            </w:r>
          </w:p>
        </w:tc>
        <w:tc>
          <w:tcPr>
            <w:tcW w:w="1700" w:type="pct"/>
            <w:vMerge w:val="restart"/>
          </w:tcPr>
          <w:p w:rsidR="00D46B2E" w:rsidRDefault="00D46B2E" w:rsidP="00D46B2E">
            <w:pPr>
              <w:pStyle w:val="a3"/>
            </w:pPr>
            <w:r>
              <w:t>Вотчинники и помещики несли</w:t>
            </w:r>
            <w:r w:rsidRPr="00D46B2E">
              <w:t xml:space="preserve"> </w:t>
            </w:r>
            <w:r>
              <w:t>государеву службу на общих основаниях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Помещики</w:t>
            </w:r>
          </w:p>
        </w:tc>
        <w:tc>
          <w:tcPr>
            <w:tcW w:w="1650" w:type="pct"/>
          </w:tcPr>
          <w:p w:rsidR="00D46B2E" w:rsidRDefault="00D46B2E" w:rsidP="00D46B2E">
            <w:pPr>
              <w:pStyle w:val="a3"/>
            </w:pPr>
            <w:r>
              <w:t>Владели поместьем за исполнение государевой службы</w:t>
            </w:r>
          </w:p>
        </w:tc>
        <w:tc>
          <w:tcPr>
            <w:tcW w:w="1700" w:type="pct"/>
            <w:vMerge/>
          </w:tcPr>
          <w:p w:rsidR="00D46B2E" w:rsidRDefault="00D46B2E" w:rsidP="00FF706C">
            <w:pPr>
              <w:pStyle w:val="a3"/>
            </w:pP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Крестьяне</w:t>
            </w:r>
          </w:p>
        </w:tc>
        <w:tc>
          <w:tcPr>
            <w:tcW w:w="1650" w:type="pct"/>
          </w:tcPr>
          <w:p w:rsidR="00D46B2E" w:rsidRDefault="00D46B2E" w:rsidP="00D46B2E">
            <w:pPr>
              <w:pStyle w:val="a3"/>
            </w:pPr>
            <w:r>
              <w:t>Крестьяне вотчинников и помещиков; монастырские и церковные; дворцовые; черносошные (государственные); лично свободные</w:t>
            </w:r>
          </w:p>
        </w:tc>
        <w:tc>
          <w:tcPr>
            <w:tcW w:w="1700" w:type="pct"/>
          </w:tcPr>
          <w:p w:rsidR="00D46B2E" w:rsidRDefault="00D46B2E" w:rsidP="00FF706C">
            <w:pPr>
              <w:pStyle w:val="a3"/>
            </w:pPr>
            <w:r w:rsidRPr="00D46B2E">
              <w:t>Работали на земле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Духовенство</w:t>
            </w:r>
          </w:p>
        </w:tc>
        <w:tc>
          <w:tcPr>
            <w:tcW w:w="1650" w:type="pct"/>
          </w:tcPr>
          <w:p w:rsidR="00D46B2E" w:rsidRDefault="00D46B2E" w:rsidP="00D46B2E">
            <w:pPr>
              <w:pStyle w:val="a3"/>
            </w:pPr>
            <w:r>
              <w:t>Белое (в основном приходские священники); чёрное (монахи)</w:t>
            </w:r>
          </w:p>
        </w:tc>
        <w:tc>
          <w:tcPr>
            <w:tcW w:w="1700" w:type="pct"/>
          </w:tcPr>
          <w:p w:rsidR="00D46B2E" w:rsidRDefault="00D46B2E" w:rsidP="00D46B2E">
            <w:pPr>
              <w:pStyle w:val="a3"/>
            </w:pPr>
            <w:r>
              <w:t>Церковная служба. Белое духовенство вносило платежи церковным</w:t>
            </w:r>
            <w:r w:rsidRPr="00D46B2E">
              <w:t xml:space="preserve"> </w:t>
            </w:r>
            <w:r>
              <w:t>и светским властям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Посадские люди</w:t>
            </w:r>
          </w:p>
        </w:tc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Ремесленно-торговое население городов</w:t>
            </w:r>
          </w:p>
        </w:tc>
        <w:tc>
          <w:tcPr>
            <w:tcW w:w="1700" w:type="pct"/>
          </w:tcPr>
          <w:p w:rsidR="00D46B2E" w:rsidRDefault="00D46B2E" w:rsidP="00FF706C">
            <w:pPr>
              <w:pStyle w:val="a3"/>
            </w:pPr>
            <w:r w:rsidRPr="00D46B2E">
              <w:t>Платили налоги (тягло)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Приказные люди</w:t>
            </w:r>
          </w:p>
        </w:tc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Служащие государственных учреждений</w:t>
            </w:r>
          </w:p>
        </w:tc>
        <w:tc>
          <w:tcPr>
            <w:tcW w:w="1700" w:type="pct"/>
          </w:tcPr>
          <w:p w:rsidR="00D46B2E" w:rsidRDefault="00D46B2E" w:rsidP="00D46B2E">
            <w:pPr>
              <w:pStyle w:val="a3"/>
            </w:pPr>
            <w:r>
              <w:t>Служили в государственных учреждениях. По статусу приравнивались к дворянам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Приборные люди</w:t>
            </w:r>
          </w:p>
        </w:tc>
        <w:tc>
          <w:tcPr>
            <w:tcW w:w="1650" w:type="pct"/>
          </w:tcPr>
          <w:p w:rsidR="00D46B2E" w:rsidRDefault="00D46B2E" w:rsidP="00D46B2E">
            <w:pPr>
              <w:pStyle w:val="a3"/>
            </w:pPr>
            <w:r>
              <w:t>Стрельцы, пушкари, городовые казаки,</w:t>
            </w:r>
            <w:r w:rsidRPr="00D46B2E">
              <w:t xml:space="preserve"> </w:t>
            </w:r>
            <w:r>
              <w:t>проживавшие в приграничных районах и</w:t>
            </w:r>
            <w:r w:rsidRPr="00D46B2E">
              <w:t xml:space="preserve"> </w:t>
            </w:r>
            <w:r>
              <w:t>городах</w:t>
            </w:r>
          </w:p>
        </w:tc>
        <w:tc>
          <w:tcPr>
            <w:tcW w:w="1700" w:type="pct"/>
          </w:tcPr>
          <w:p w:rsidR="00D46B2E" w:rsidRDefault="00D46B2E" w:rsidP="00D46B2E">
            <w:pPr>
              <w:pStyle w:val="a3"/>
            </w:pPr>
            <w:r>
              <w:t>Несли военную, сторожевую службу. Получали государственное содержание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Казаки</w:t>
            </w:r>
          </w:p>
        </w:tc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Военное население Дона, Яика и Терека</w:t>
            </w:r>
          </w:p>
        </w:tc>
        <w:tc>
          <w:tcPr>
            <w:tcW w:w="1700" w:type="pct"/>
          </w:tcPr>
          <w:p w:rsidR="00D46B2E" w:rsidRDefault="00D46B2E" w:rsidP="00FF706C">
            <w:pPr>
              <w:pStyle w:val="a3"/>
            </w:pPr>
            <w:r w:rsidRPr="00D46B2E">
              <w:t>Несли военную службу</w:t>
            </w:r>
          </w:p>
        </w:tc>
      </w:tr>
      <w:tr w:rsidR="00D46B2E" w:rsidTr="00D46B2E">
        <w:tc>
          <w:tcPr>
            <w:tcW w:w="1650" w:type="pct"/>
          </w:tcPr>
          <w:p w:rsidR="00D46B2E" w:rsidRDefault="00D46B2E" w:rsidP="00FF706C">
            <w:pPr>
              <w:pStyle w:val="a3"/>
            </w:pPr>
            <w:r w:rsidRPr="00D46B2E">
              <w:t>Ясачные люди</w:t>
            </w:r>
          </w:p>
        </w:tc>
        <w:tc>
          <w:tcPr>
            <w:tcW w:w="1650" w:type="pct"/>
          </w:tcPr>
          <w:p w:rsidR="00D46B2E" w:rsidRDefault="00D46B2E" w:rsidP="00D46B2E">
            <w:pPr>
              <w:pStyle w:val="a3"/>
            </w:pPr>
            <w:r>
              <w:t>Нерусские народы: манси, ханты, ненцы,</w:t>
            </w:r>
            <w:r w:rsidRPr="00D46B2E">
              <w:t xml:space="preserve"> </w:t>
            </w:r>
            <w:r>
              <w:t>буряты и др.</w:t>
            </w:r>
          </w:p>
        </w:tc>
        <w:tc>
          <w:tcPr>
            <w:tcW w:w="1700" w:type="pct"/>
          </w:tcPr>
          <w:p w:rsidR="00D46B2E" w:rsidRDefault="00D46B2E" w:rsidP="00FF706C">
            <w:pPr>
              <w:pStyle w:val="a3"/>
            </w:pPr>
            <w:r w:rsidRPr="00D46B2E">
              <w:t>Платили подать мехами</w:t>
            </w:r>
          </w:p>
        </w:tc>
      </w:tr>
    </w:tbl>
    <w:p w:rsidR="00D46B2E" w:rsidRDefault="00D46B2E" w:rsidP="00FF706C">
      <w:pPr>
        <w:pStyle w:val="a3"/>
      </w:pPr>
    </w:p>
    <w:p w:rsidR="00D46B2E" w:rsidRPr="00D46B2E" w:rsidRDefault="00D46B2E" w:rsidP="00D46B2E">
      <w:pPr>
        <w:pStyle w:val="a3"/>
        <w:rPr>
          <w:b/>
        </w:rPr>
      </w:pPr>
      <w:r w:rsidRPr="00D46B2E">
        <w:rPr>
          <w:b/>
        </w:rPr>
        <w:t>Окончательное оформление крепостного права (по Соборному уложению 1649 г.)</w:t>
      </w:r>
    </w:p>
    <w:p w:rsidR="00D46B2E" w:rsidRDefault="00D46B2E" w:rsidP="00D46B2E">
      <w:pPr>
        <w:pStyle w:val="a3"/>
      </w:pPr>
      <w:r>
        <w:t>1. Отмена Юрьева дня.</w:t>
      </w:r>
    </w:p>
    <w:p w:rsidR="00D46B2E" w:rsidRDefault="00D46B2E" w:rsidP="00D46B2E">
      <w:pPr>
        <w:pStyle w:val="a3"/>
      </w:pPr>
      <w:r>
        <w:t>2. Установление бессрочного сыска беглых крестьян, т. е. фактическое прикрепление крестьян к земле и к землевладельцу (поземельная зависимость окончательно сменяется личной).</w:t>
      </w:r>
    </w:p>
    <w:p w:rsidR="00D46B2E" w:rsidRDefault="00D46B2E" w:rsidP="00D46B2E">
      <w:pPr>
        <w:pStyle w:val="a3"/>
      </w:pPr>
      <w:r>
        <w:t>3. «Урочные лета» отменены, зависимость крестьян от землевладельцев становится потомственной.</w:t>
      </w:r>
    </w:p>
    <w:p w:rsidR="00D46B2E" w:rsidRDefault="00D46B2E" w:rsidP="00D46B2E">
      <w:pPr>
        <w:pStyle w:val="a3"/>
      </w:pPr>
      <w:r>
        <w:t>4. Землевладелец получает право наказывать крестьянина, который становится юридически</w:t>
      </w:r>
      <w:r w:rsidRPr="00D46B2E">
        <w:t xml:space="preserve"> </w:t>
      </w:r>
      <w:r>
        <w:t>бесправным (его можно продавать, обменивать, дарить и т. д.).</w:t>
      </w:r>
    </w:p>
    <w:p w:rsidR="0077753E" w:rsidRDefault="00D46B2E" w:rsidP="00D46B2E">
      <w:pPr>
        <w:pStyle w:val="a3"/>
      </w:pPr>
      <w:r>
        <w:t>5. Укрывательство беглых крестьян наказывается тюрьмой, кнутом.</w:t>
      </w:r>
    </w:p>
    <w:sectPr w:rsidR="0077753E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06149"/>
    <w:rsid w:val="00317454"/>
    <w:rsid w:val="003416CC"/>
    <w:rsid w:val="00373EBF"/>
    <w:rsid w:val="0037693A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7753E"/>
    <w:rsid w:val="007876F7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31747"/>
    <w:rsid w:val="00BA68FF"/>
    <w:rsid w:val="00BF3BF7"/>
    <w:rsid w:val="00C1273D"/>
    <w:rsid w:val="00C44CC5"/>
    <w:rsid w:val="00CB32A6"/>
    <w:rsid w:val="00D26381"/>
    <w:rsid w:val="00D46B2E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06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3</cp:revision>
  <dcterms:created xsi:type="dcterms:W3CDTF">2018-01-29T22:31:00Z</dcterms:created>
  <dcterms:modified xsi:type="dcterms:W3CDTF">2018-01-29T22:31:00Z</dcterms:modified>
</cp:coreProperties>
</file>