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CB32A6" w:rsidP="005275D3">
      <w:pPr>
        <w:pStyle w:val="a3"/>
        <w:jc w:val="center"/>
        <w:rPr>
          <w:rFonts w:ascii="Times New Roman" w:hAnsi="Times New Roman" w:cs="Times New Roman"/>
          <w:b/>
        </w:rPr>
      </w:pPr>
      <w:r w:rsidRPr="00CB32A6">
        <w:rPr>
          <w:rFonts w:ascii="Times New Roman" w:hAnsi="Times New Roman" w:cs="Times New Roman"/>
          <w:b/>
        </w:rPr>
        <w:t>УРОК 18. ПОЛИТИЧЕСКАЯ РАЗДРОБЛЕННОСТЬ НА РУСИ (§ 12)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1) Время политической раздробленности в Европе.</w:t>
            </w:r>
          </w:p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Формирование системы земель -</w:t>
            </w:r>
            <w:r w:rsidRPr="00022EEB">
              <w:rPr>
                <w:rFonts w:ascii="Times New Roman" w:hAnsi="Times New Roman" w:cs="Times New Roman"/>
              </w:rPr>
              <w:t xml:space="preserve"> самостоятельных государств на</w:t>
            </w:r>
            <w:r w:rsidR="006B05A0"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Руси.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3) Роль церкви в условиях распада Руси.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4) Идея единства Руси.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5) Отношения Руси с кочевниками.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6) Государственное управление в период раздробленности.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7) Международные связи русских земель.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8) Развитие русской культуры: формирование региональных центров.</w:t>
            </w:r>
          </w:p>
          <w:p w:rsid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9) Последствия раздробленности Руси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022EEB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022EEB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чебник, § 12. Карта «Русь в XII-</w:t>
            </w:r>
            <w:r w:rsidRPr="00022EEB">
              <w:rPr>
                <w:rFonts w:ascii="Times New Roman" w:hAnsi="Times New Roman" w:cs="Times New Roman"/>
              </w:rPr>
              <w:t>XIII вв.»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022EEB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Удел. Раздробленность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  <w:b/>
              </w:rPr>
              <w:t>1132 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22EEB">
              <w:rPr>
                <w:rFonts w:ascii="Times New Roman" w:hAnsi="Times New Roman" w:cs="Times New Roman"/>
              </w:rPr>
              <w:t xml:space="preserve"> смерть Мстислава Вели</w:t>
            </w:r>
            <w:r>
              <w:rPr>
                <w:rFonts w:ascii="Times New Roman" w:hAnsi="Times New Roman" w:cs="Times New Roman"/>
              </w:rPr>
              <w:t>кого. Окончательный распад Древ</w:t>
            </w:r>
            <w:r w:rsidRPr="00022EEB">
              <w:rPr>
                <w:rFonts w:ascii="Times New Roman" w:hAnsi="Times New Roman" w:cs="Times New Roman"/>
              </w:rPr>
              <w:t>нерусского государства.</w:t>
            </w:r>
          </w:p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  <w:b/>
              </w:rPr>
              <w:t>1185 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22EEB">
              <w:rPr>
                <w:rFonts w:ascii="Times New Roman" w:hAnsi="Times New Roman" w:cs="Times New Roman"/>
              </w:rPr>
              <w:t xml:space="preserve"> поход князя Игоря </w:t>
            </w:r>
            <w:proofErr w:type="spellStart"/>
            <w:r w:rsidRPr="00022EEB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Pr="00022EEB">
              <w:rPr>
                <w:rFonts w:ascii="Times New Roman" w:hAnsi="Times New Roman" w:cs="Times New Roman"/>
              </w:rPr>
              <w:t xml:space="preserve"> на половцев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022EEB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 xml:space="preserve">Мстислав. Игорь </w:t>
            </w:r>
            <w:proofErr w:type="spellStart"/>
            <w:r w:rsidRPr="00022EEB">
              <w:rPr>
                <w:rFonts w:ascii="Times New Roman" w:hAnsi="Times New Roman" w:cs="Times New Roman"/>
              </w:rPr>
              <w:t>Святославич</w:t>
            </w:r>
            <w:proofErr w:type="spellEnd"/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§ 12 учебника. Составьте перечень причин раздробления Древнер</w:t>
            </w:r>
            <w:r>
              <w:rPr>
                <w:rFonts w:ascii="Times New Roman" w:hAnsi="Times New Roman" w:cs="Times New Roman"/>
              </w:rPr>
              <w:t>ус</w:t>
            </w:r>
            <w:r w:rsidRPr="00022EEB">
              <w:rPr>
                <w:rFonts w:ascii="Times New Roman" w:hAnsi="Times New Roman" w:cs="Times New Roman"/>
              </w:rPr>
              <w:t>ского государства.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*Мини-проекты к урокам 19-</w:t>
            </w:r>
            <w:r w:rsidRPr="00022EEB">
              <w:rPr>
                <w:rFonts w:ascii="Times New Roman" w:hAnsi="Times New Roman" w:cs="Times New Roman"/>
              </w:rPr>
              <w:t>21. Подготовьте слайды, презентации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для воображаемых экскурсий по г</w:t>
            </w:r>
            <w:r>
              <w:rPr>
                <w:rFonts w:ascii="Times New Roman" w:hAnsi="Times New Roman" w:cs="Times New Roman"/>
              </w:rPr>
              <w:t>ородам - столицам отдельных рус</w:t>
            </w:r>
            <w:r w:rsidRPr="00022EEB">
              <w:rPr>
                <w:rFonts w:ascii="Times New Roman" w:hAnsi="Times New Roman" w:cs="Times New Roman"/>
              </w:rPr>
              <w:t>ских земель.</w:t>
            </w:r>
          </w:p>
          <w:p w:rsidR="00ED4B99" w:rsidRPr="00C2620C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*Подготовьте сообщение о возникновении Москвы и происхождении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её названия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F63A16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государство могуществен</w:t>
            </w:r>
            <w:r w:rsidRPr="00022EEB">
              <w:rPr>
                <w:rFonts w:ascii="Times New Roman" w:hAnsi="Times New Roman" w:cs="Times New Roman"/>
              </w:rPr>
              <w:t xml:space="preserve">нее </w:t>
            </w:r>
            <w:r>
              <w:rPr>
                <w:rFonts w:ascii="Times New Roman" w:hAnsi="Times New Roman" w:cs="Times New Roman"/>
              </w:rPr>
              <w:t>-</w:t>
            </w:r>
            <w:r w:rsidRPr="00022EEB">
              <w:rPr>
                <w:rFonts w:ascii="Times New Roman" w:hAnsi="Times New Roman" w:cs="Times New Roman"/>
              </w:rPr>
              <w:t xml:space="preserve"> единое или раздробленное?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Почему в Средние века многие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государства переживали период</w:t>
            </w:r>
            <w:r>
              <w:rPr>
                <w:rFonts w:ascii="Times New Roman" w:hAnsi="Times New Roman" w:cs="Times New Roman"/>
              </w:rPr>
              <w:t xml:space="preserve"> распада, раздробленности? Не из</w:t>
            </w:r>
            <w:r w:rsidRPr="00022EEB">
              <w:rPr>
                <w:rFonts w:ascii="Times New Roman" w:hAnsi="Times New Roman" w:cs="Times New Roman"/>
              </w:rPr>
              <w:t>бежала этой участи и Киевская</w:t>
            </w:r>
            <w:r>
              <w:rPr>
                <w:rFonts w:ascii="Times New Roman" w:hAnsi="Times New Roman" w:cs="Times New Roman"/>
              </w:rPr>
              <w:t xml:space="preserve"> Русь. Почему? Всегда ли послед</w:t>
            </w:r>
            <w:r w:rsidRPr="00022EEB">
              <w:rPr>
                <w:rFonts w:ascii="Times New Roman" w:hAnsi="Times New Roman" w:cs="Times New Roman"/>
              </w:rPr>
              <w:t>ствия раздробленности носили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только негативный характер?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</w:t>
            </w:r>
            <w:r w:rsidRPr="00022EEB">
              <w:rPr>
                <w:rFonts w:ascii="Times New Roman" w:hAnsi="Times New Roman" w:cs="Times New Roman"/>
              </w:rPr>
              <w:t>ственные связи исторических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процессов, прогнозировать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последствия.</w:t>
            </w:r>
          </w:p>
          <w:p w:rsidR="00F63A16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выводы и суж</w:t>
            </w:r>
            <w:r w:rsidRPr="00022EEB">
              <w:rPr>
                <w:rFonts w:ascii="Times New Roman" w:hAnsi="Times New Roman" w:cs="Times New Roman"/>
              </w:rPr>
              <w:t>дения для приобретения опыта</w:t>
            </w:r>
            <w:r>
              <w:rPr>
                <w:rFonts w:ascii="Times New Roman" w:hAnsi="Times New Roman" w:cs="Times New Roman"/>
              </w:rPr>
              <w:t xml:space="preserve"> историко-культурного, цивилизационного подхода к оценке со</w:t>
            </w:r>
            <w:r w:rsidRPr="00022EEB">
              <w:rPr>
                <w:rFonts w:ascii="Times New Roman" w:hAnsi="Times New Roman" w:cs="Times New Roman"/>
              </w:rPr>
              <w:t>циальных явлений</w:t>
            </w:r>
          </w:p>
        </w:tc>
        <w:tc>
          <w:tcPr>
            <w:tcW w:w="1250" w:type="pct"/>
          </w:tcPr>
          <w:p w:rsidR="00ED4B99" w:rsidRDefault="00022EEB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важные события происходили в ХI -</w:t>
            </w:r>
            <w:r w:rsidRPr="00022EEB">
              <w:rPr>
                <w:rFonts w:ascii="Times New Roman" w:hAnsi="Times New Roman" w:cs="Times New Roman"/>
              </w:rPr>
              <w:t xml:space="preserve"> ХII вв. в Германии,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Франции, Англии?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правами обладали в За</w:t>
            </w:r>
            <w:r w:rsidRPr="00022EEB">
              <w:rPr>
                <w:rFonts w:ascii="Times New Roman" w:hAnsi="Times New Roman" w:cs="Times New Roman"/>
              </w:rPr>
              <w:t>падной Европе крупные феодалы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в своих владениях?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Вспомните экономические и по</w:t>
            </w:r>
            <w:r w:rsidRPr="00022EEB">
              <w:rPr>
                <w:rFonts w:ascii="Times New Roman" w:hAnsi="Times New Roman" w:cs="Times New Roman"/>
              </w:rPr>
              <w:t>литические причины распада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средневековых государств.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роль играла католиче</w:t>
            </w:r>
            <w:r w:rsidRPr="00022EEB">
              <w:rPr>
                <w:rFonts w:ascii="Times New Roman" w:hAnsi="Times New Roman" w:cs="Times New Roman"/>
              </w:rPr>
              <w:t>ская церковь в Западной Европе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в период раздробленности?</w:t>
            </w:r>
          </w:p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Как на Руси зачастую решался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вопрос: кто из наследников имел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преимущества старшинства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вокняжении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младший по воз</w:t>
            </w:r>
            <w:r w:rsidRPr="00022EEB">
              <w:rPr>
                <w:rFonts w:ascii="Times New Roman" w:hAnsi="Times New Roman" w:cs="Times New Roman"/>
              </w:rPr>
              <w:t>расту брат князя или старший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годам княжеский сын? К каким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последствиям это приводило?</w:t>
            </w:r>
          </w:p>
        </w:tc>
        <w:tc>
          <w:tcPr>
            <w:tcW w:w="1250" w:type="pct"/>
          </w:tcPr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Привлекать межкурсовые, </w:t>
            </w:r>
            <w:proofErr w:type="spellStart"/>
            <w:r>
              <w:rPr>
                <w:rFonts w:ascii="Times New Roman" w:hAnsi="Times New Roman" w:cs="Times New Roman"/>
              </w:rPr>
              <w:t>меж</w:t>
            </w:r>
            <w:r w:rsidRPr="00022EEB">
              <w:rPr>
                <w:rFonts w:ascii="Times New Roman" w:hAnsi="Times New Roman" w:cs="Times New Roman"/>
              </w:rPr>
              <w:t>предметные</w:t>
            </w:r>
            <w:proofErr w:type="spellEnd"/>
            <w:r w:rsidRPr="00022EEB">
              <w:rPr>
                <w:rFonts w:ascii="Times New Roman" w:hAnsi="Times New Roman" w:cs="Times New Roman"/>
              </w:rPr>
              <w:t xml:space="preserve"> знания</w:t>
            </w:r>
          </w:p>
        </w:tc>
        <w:tc>
          <w:tcPr>
            <w:tcW w:w="1250" w:type="pct"/>
          </w:tcPr>
          <w:p w:rsidR="00ED4B99" w:rsidRDefault="00022EEB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из текста параграфа ци</w:t>
            </w:r>
            <w:r w:rsidRPr="00022EEB">
              <w:rPr>
                <w:rFonts w:ascii="Times New Roman" w:hAnsi="Times New Roman" w:cs="Times New Roman"/>
              </w:rPr>
              <w:t>таты, подтверждающие 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на Руси условий (предпосылок)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политической раздробленности.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Прочитайте отрывок в классе из</w:t>
            </w:r>
            <w:r>
              <w:rPr>
                <w:rFonts w:ascii="Times New Roman" w:hAnsi="Times New Roman" w:cs="Times New Roman"/>
              </w:rPr>
              <w:t xml:space="preserve"> «Слова о полку Игореве» (см. до</w:t>
            </w:r>
            <w:r w:rsidRPr="00022EEB">
              <w:rPr>
                <w:rFonts w:ascii="Times New Roman" w:hAnsi="Times New Roman" w:cs="Times New Roman"/>
              </w:rPr>
              <w:t>полнительный материал). Какое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событие в нём описано? Какова,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по мнению автора, причина того,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что прошли на Руси «времена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счастливые»? Какой основной</w:t>
            </w:r>
            <w:r>
              <w:rPr>
                <w:rFonts w:ascii="Times New Roman" w:hAnsi="Times New Roman" w:cs="Times New Roman"/>
              </w:rPr>
              <w:t xml:space="preserve"> призыв звучит в этом художе</w:t>
            </w:r>
            <w:r w:rsidRPr="00022EEB">
              <w:rPr>
                <w:rFonts w:ascii="Times New Roman" w:hAnsi="Times New Roman" w:cs="Times New Roman"/>
              </w:rPr>
              <w:t>ственном произведении?</w:t>
            </w:r>
          </w:p>
          <w:p w:rsidR="00F63A16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препятствовало полному распаду Руси? Определите роль Церк</w:t>
            </w:r>
            <w:r w:rsidRPr="00022EE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 в сохранении стремления к вос</w:t>
            </w:r>
            <w:r w:rsidRPr="00022EEB">
              <w:rPr>
                <w:rFonts w:ascii="Times New Roman" w:hAnsi="Times New Roman" w:cs="Times New Roman"/>
              </w:rPr>
              <w:t>становлению единства на Руси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Аргуме</w:t>
            </w:r>
            <w:r>
              <w:rPr>
                <w:rFonts w:ascii="Times New Roman" w:hAnsi="Times New Roman" w:cs="Times New Roman"/>
              </w:rPr>
              <w:t>нтировать вывод цитата</w:t>
            </w:r>
            <w:r w:rsidRPr="00022EEB">
              <w:rPr>
                <w:rFonts w:ascii="Times New Roman" w:hAnsi="Times New Roman" w:cs="Times New Roman"/>
              </w:rPr>
              <w:t>ми из параграфа.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Анализировать художественное</w:t>
            </w:r>
            <w:r>
              <w:rPr>
                <w:rFonts w:ascii="Times New Roman" w:hAnsi="Times New Roman" w:cs="Times New Roman"/>
              </w:rPr>
              <w:t xml:space="preserve"> произведение с исторической точ</w:t>
            </w:r>
            <w:r w:rsidRPr="00022EEB">
              <w:rPr>
                <w:rFonts w:ascii="Times New Roman" w:hAnsi="Times New Roman" w:cs="Times New Roman"/>
              </w:rPr>
              <w:t>ки зрения.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достоверную и вы</w:t>
            </w:r>
            <w:r w:rsidRPr="00022EEB">
              <w:rPr>
                <w:rFonts w:ascii="Times New Roman" w:hAnsi="Times New Roman" w:cs="Times New Roman"/>
              </w:rPr>
              <w:t>мышленную информацию.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особенности художественного текста как историче</w:t>
            </w:r>
            <w:r w:rsidRPr="00022EEB">
              <w:rPr>
                <w:rFonts w:ascii="Times New Roman" w:hAnsi="Times New Roman" w:cs="Times New Roman"/>
              </w:rPr>
              <w:t>ского источника.</w:t>
            </w:r>
          </w:p>
          <w:p w:rsidR="00ED4B99" w:rsidRPr="00C2620C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Раскрывать роль</w:t>
            </w:r>
            <w:r>
              <w:rPr>
                <w:rFonts w:ascii="Times New Roman" w:hAnsi="Times New Roman" w:cs="Times New Roman"/>
              </w:rPr>
              <w:t xml:space="preserve"> Церкви в укре</w:t>
            </w:r>
            <w:r w:rsidRPr="00022EEB">
              <w:rPr>
                <w:rFonts w:ascii="Times New Roman" w:hAnsi="Times New Roman" w:cs="Times New Roman"/>
              </w:rPr>
              <w:t>плении государства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Работа с текстом.</w:t>
            </w:r>
          </w:p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причины наступления пе</w:t>
            </w:r>
            <w:r w:rsidRPr="00022EEB">
              <w:rPr>
                <w:rFonts w:ascii="Times New Roman" w:hAnsi="Times New Roman" w:cs="Times New Roman"/>
              </w:rPr>
              <w:t>риода раздробленности на Руси?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Можно ли было, на ваш взгляд,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предотвратить этот процесс?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Своё мнение обоснуйте.</w:t>
            </w:r>
          </w:p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Покажите на карте крупнейшие</w:t>
            </w:r>
            <w:r>
              <w:rPr>
                <w:rFonts w:ascii="Times New Roman" w:hAnsi="Times New Roman" w:cs="Times New Roman"/>
              </w:rPr>
              <w:t xml:space="preserve"> земли и княжества Древнерус</w:t>
            </w:r>
            <w:r w:rsidRPr="00022EEB">
              <w:rPr>
                <w:rFonts w:ascii="Times New Roman" w:hAnsi="Times New Roman" w:cs="Times New Roman"/>
              </w:rPr>
              <w:t>ского государства первой трети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XII в. О каком из княжеств 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хотели бы узнать подробнее?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Определять главные причинно-следственные связи событий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процессов.</w:t>
            </w:r>
          </w:p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оценку последствиям исто</w:t>
            </w:r>
            <w:r w:rsidRPr="00022EEB">
              <w:rPr>
                <w:rFonts w:ascii="Times New Roman" w:hAnsi="Times New Roman" w:cs="Times New Roman"/>
              </w:rPr>
              <w:t>рического события, процесса.</w:t>
            </w:r>
          </w:p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Определять свои познавательные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EEB">
              <w:rPr>
                <w:rFonts w:ascii="Times New Roman" w:hAnsi="Times New Roman" w:cs="Times New Roman"/>
              </w:rPr>
              <w:t>интересы</w:t>
            </w:r>
          </w:p>
        </w:tc>
        <w:tc>
          <w:tcPr>
            <w:tcW w:w="1250" w:type="pct"/>
          </w:tcPr>
          <w:p w:rsidR="00022EEB" w:rsidRPr="00022EEB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Работа с картой.</w:t>
            </w:r>
          </w:p>
          <w:p w:rsidR="00ED4B99" w:rsidRDefault="00022EEB" w:rsidP="0002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2EEB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r w:rsidRPr="00022EEB">
        <w:rPr>
          <w:rFonts w:ascii="Times New Roman" w:hAnsi="Times New Roman" w:cs="Times New Roman"/>
          <w:b/>
        </w:rPr>
        <w:t>«Слово о полку Игореве»</w:t>
      </w:r>
      <w:r w:rsidRPr="00022EEB">
        <w:rPr>
          <w:rFonts w:ascii="Times New Roman" w:hAnsi="Times New Roman" w:cs="Times New Roman"/>
        </w:rPr>
        <w:t xml:space="preserve"> (фрагмент)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22EEB">
        <w:rPr>
          <w:rFonts w:ascii="Times New Roman" w:hAnsi="Times New Roman" w:cs="Times New Roman"/>
        </w:rPr>
        <w:t xml:space="preserve">Не </w:t>
      </w:r>
      <w:proofErr w:type="spellStart"/>
      <w:r w:rsidRPr="00022EEB">
        <w:rPr>
          <w:rFonts w:ascii="Times New Roman" w:hAnsi="Times New Roman" w:cs="Times New Roman"/>
        </w:rPr>
        <w:t>лепо</w:t>
      </w:r>
      <w:proofErr w:type="spellEnd"/>
      <w:proofErr w:type="gramEnd"/>
      <w:r w:rsidRPr="00022EEB">
        <w:rPr>
          <w:rFonts w:ascii="Times New Roman" w:hAnsi="Times New Roman" w:cs="Times New Roman"/>
        </w:rPr>
        <w:t xml:space="preserve"> ли </w:t>
      </w:r>
      <w:proofErr w:type="spellStart"/>
      <w:r w:rsidRPr="00022EEB">
        <w:rPr>
          <w:rFonts w:ascii="Times New Roman" w:hAnsi="Times New Roman" w:cs="Times New Roman"/>
        </w:rPr>
        <w:t>ны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бяшетъ</w:t>
      </w:r>
      <w:proofErr w:type="spellEnd"/>
      <w:r w:rsidRPr="00022EEB">
        <w:rPr>
          <w:rFonts w:ascii="Times New Roman" w:hAnsi="Times New Roman" w:cs="Times New Roman"/>
        </w:rPr>
        <w:t xml:space="preserve">, </w:t>
      </w:r>
      <w:proofErr w:type="spellStart"/>
      <w:r w:rsidRPr="00022EEB">
        <w:rPr>
          <w:rFonts w:ascii="Times New Roman" w:hAnsi="Times New Roman" w:cs="Times New Roman"/>
        </w:rPr>
        <w:t>братие</w:t>
      </w:r>
      <w:proofErr w:type="spellEnd"/>
      <w:r w:rsidRPr="00022EEB">
        <w:rPr>
          <w:rFonts w:ascii="Times New Roman" w:hAnsi="Times New Roman" w:cs="Times New Roman"/>
        </w:rPr>
        <w:t xml:space="preserve">, </w:t>
      </w:r>
      <w:proofErr w:type="spellStart"/>
      <w:r w:rsidRPr="00022EEB">
        <w:rPr>
          <w:rFonts w:ascii="Times New Roman" w:hAnsi="Times New Roman" w:cs="Times New Roman"/>
        </w:rPr>
        <w:t>начяти</w:t>
      </w:r>
      <w:proofErr w:type="spellEnd"/>
      <w:r w:rsidRPr="00022EEB">
        <w:rPr>
          <w:rFonts w:ascii="Times New Roman" w:hAnsi="Times New Roman" w:cs="Times New Roman"/>
        </w:rPr>
        <w:t xml:space="preserve"> старыми </w:t>
      </w:r>
      <w:proofErr w:type="spellStart"/>
      <w:r w:rsidRPr="00022EEB">
        <w:rPr>
          <w:rFonts w:ascii="Times New Roman" w:hAnsi="Times New Roman" w:cs="Times New Roman"/>
        </w:rPr>
        <w:t>словесы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трудныхъ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повестий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пълку</w:t>
      </w:r>
      <w:proofErr w:type="spellEnd"/>
      <w:r>
        <w:rPr>
          <w:rFonts w:ascii="Times New Roman" w:hAnsi="Times New Roman" w:cs="Times New Roman"/>
        </w:rPr>
        <w:t xml:space="preserve"> Иго</w:t>
      </w:r>
      <w:r w:rsidRPr="00022EEB">
        <w:rPr>
          <w:rFonts w:ascii="Times New Roman" w:hAnsi="Times New Roman" w:cs="Times New Roman"/>
        </w:rPr>
        <w:t xml:space="preserve">реве, Игоря </w:t>
      </w:r>
      <w:proofErr w:type="spellStart"/>
      <w:r w:rsidRPr="00022EEB">
        <w:rPr>
          <w:rFonts w:ascii="Times New Roman" w:hAnsi="Times New Roman" w:cs="Times New Roman"/>
        </w:rPr>
        <w:t>Святъславлича</w:t>
      </w:r>
      <w:proofErr w:type="spellEnd"/>
      <w:r w:rsidRPr="00022EEB">
        <w:rPr>
          <w:rFonts w:ascii="Times New Roman" w:hAnsi="Times New Roman" w:cs="Times New Roman"/>
        </w:rPr>
        <w:t>?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022EEB">
        <w:rPr>
          <w:rFonts w:ascii="Times New Roman" w:hAnsi="Times New Roman" w:cs="Times New Roman"/>
        </w:rPr>
        <w:lastRenderedPageBreak/>
        <w:t>Начати</w:t>
      </w:r>
      <w:proofErr w:type="spellEnd"/>
      <w:r w:rsidRPr="00022EEB">
        <w:rPr>
          <w:rFonts w:ascii="Times New Roman" w:hAnsi="Times New Roman" w:cs="Times New Roman"/>
        </w:rPr>
        <w:t xml:space="preserve"> же </w:t>
      </w:r>
      <w:proofErr w:type="spellStart"/>
      <w:r w:rsidRPr="00022EEB">
        <w:rPr>
          <w:rFonts w:ascii="Times New Roman" w:hAnsi="Times New Roman" w:cs="Times New Roman"/>
        </w:rPr>
        <w:t>ся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тъй</w:t>
      </w:r>
      <w:proofErr w:type="spellEnd"/>
      <w:r w:rsidRPr="00022EEB">
        <w:rPr>
          <w:rFonts w:ascii="Times New Roman" w:hAnsi="Times New Roman" w:cs="Times New Roman"/>
        </w:rPr>
        <w:t xml:space="preserve"> песни по </w:t>
      </w:r>
      <w:proofErr w:type="spellStart"/>
      <w:r w:rsidRPr="00022EEB">
        <w:rPr>
          <w:rFonts w:ascii="Times New Roman" w:hAnsi="Times New Roman" w:cs="Times New Roman"/>
        </w:rPr>
        <w:t>былинамь</w:t>
      </w:r>
      <w:proofErr w:type="spellEnd"/>
      <w:r w:rsidRPr="00022EEB">
        <w:rPr>
          <w:rFonts w:ascii="Times New Roman" w:hAnsi="Times New Roman" w:cs="Times New Roman"/>
        </w:rPr>
        <w:t xml:space="preserve"> сего времени, а не по </w:t>
      </w:r>
      <w:proofErr w:type="spellStart"/>
      <w:r w:rsidRPr="00022EEB">
        <w:rPr>
          <w:rFonts w:ascii="Times New Roman" w:hAnsi="Times New Roman" w:cs="Times New Roman"/>
        </w:rPr>
        <w:t>замышлению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Бояню</w:t>
      </w:r>
      <w:proofErr w:type="spellEnd"/>
      <w:r w:rsidRPr="00022EEB">
        <w:rPr>
          <w:rFonts w:ascii="Times New Roman" w:hAnsi="Times New Roman" w:cs="Times New Roman"/>
        </w:rPr>
        <w:t xml:space="preserve">! </w:t>
      </w:r>
      <w:proofErr w:type="spellStart"/>
      <w:r w:rsidRPr="00022EEB">
        <w:rPr>
          <w:rFonts w:ascii="Times New Roman" w:hAnsi="Times New Roman" w:cs="Times New Roman"/>
        </w:rPr>
        <w:t>Боянъ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бо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вещий, аще кому </w:t>
      </w:r>
      <w:proofErr w:type="spellStart"/>
      <w:r w:rsidRPr="00022EEB">
        <w:rPr>
          <w:rFonts w:ascii="Times New Roman" w:hAnsi="Times New Roman" w:cs="Times New Roman"/>
        </w:rPr>
        <w:t>хотяше</w:t>
      </w:r>
      <w:proofErr w:type="spellEnd"/>
      <w:r w:rsidRPr="00022EEB">
        <w:rPr>
          <w:rFonts w:ascii="Times New Roman" w:hAnsi="Times New Roman" w:cs="Times New Roman"/>
        </w:rPr>
        <w:t xml:space="preserve"> песнь </w:t>
      </w:r>
      <w:proofErr w:type="spellStart"/>
      <w:r w:rsidRPr="00022EEB">
        <w:rPr>
          <w:rFonts w:ascii="Times New Roman" w:hAnsi="Times New Roman" w:cs="Times New Roman"/>
        </w:rPr>
        <w:t>творити</w:t>
      </w:r>
      <w:proofErr w:type="spellEnd"/>
      <w:r w:rsidRPr="00022EEB">
        <w:rPr>
          <w:rFonts w:ascii="Times New Roman" w:hAnsi="Times New Roman" w:cs="Times New Roman"/>
        </w:rPr>
        <w:t xml:space="preserve">, то </w:t>
      </w:r>
      <w:proofErr w:type="spellStart"/>
      <w:r w:rsidRPr="00022EEB">
        <w:rPr>
          <w:rFonts w:ascii="Times New Roman" w:hAnsi="Times New Roman" w:cs="Times New Roman"/>
        </w:rPr>
        <w:t>растекашется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мыслию</w:t>
      </w:r>
      <w:proofErr w:type="spellEnd"/>
      <w:r w:rsidRPr="00022EEB">
        <w:rPr>
          <w:rFonts w:ascii="Times New Roman" w:hAnsi="Times New Roman" w:cs="Times New Roman"/>
        </w:rPr>
        <w:t xml:space="preserve"> по древу, </w:t>
      </w:r>
      <w:proofErr w:type="spellStart"/>
      <w:r w:rsidRPr="00022EEB">
        <w:rPr>
          <w:rFonts w:ascii="Times New Roman" w:hAnsi="Times New Roman" w:cs="Times New Roman"/>
        </w:rPr>
        <w:t>серымъ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вълкомъ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по земли, </w:t>
      </w:r>
      <w:proofErr w:type="spellStart"/>
      <w:r w:rsidRPr="00022EEB">
        <w:rPr>
          <w:rFonts w:ascii="Times New Roman" w:hAnsi="Times New Roman" w:cs="Times New Roman"/>
        </w:rPr>
        <w:t>шизымъ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орломъ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подъ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proofErr w:type="spellStart"/>
      <w:r w:rsidRPr="00022EEB">
        <w:rPr>
          <w:rFonts w:ascii="Times New Roman" w:hAnsi="Times New Roman" w:cs="Times New Roman"/>
        </w:rPr>
        <w:t>облакы</w:t>
      </w:r>
      <w:proofErr w:type="spellEnd"/>
      <w:r>
        <w:rPr>
          <w:rFonts w:ascii="Times New Roman" w:hAnsi="Times New Roman" w:cs="Times New Roman"/>
        </w:rPr>
        <w:t>...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  <w:i/>
        </w:rPr>
      </w:pPr>
      <w:r w:rsidRPr="00022EEB">
        <w:rPr>
          <w:rFonts w:ascii="Times New Roman" w:hAnsi="Times New Roman" w:cs="Times New Roman"/>
          <w:i/>
        </w:rPr>
        <w:t>(Далее перевод с древнерусского)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r w:rsidRPr="00022EEB">
        <w:rPr>
          <w:rFonts w:ascii="Times New Roman" w:hAnsi="Times New Roman" w:cs="Times New Roman"/>
        </w:rPr>
        <w:t>Начнём же, братья, повесть эту от старого Владимира до нынешнего Игоря, что отвагою</w:t>
      </w:r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закалил себя, заострил сердца своего мужеством и, исполнившись ратного духа, навёл свои</w:t>
      </w:r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храбрые полки на землю Половецкую за землю Русскую. &lt;...&gt;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r w:rsidRPr="00022EEB">
        <w:rPr>
          <w:rFonts w:ascii="Times New Roman" w:hAnsi="Times New Roman" w:cs="Times New Roman"/>
        </w:rPr>
        <w:t>Тогда посмотрел Игорь на светлое солнце и увидел, что тьма от него всё войско покрыла.</w:t>
      </w:r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И сказал Игорь дружине своей: «Братья и дружина! Лучше в</w:t>
      </w:r>
      <w:r>
        <w:rPr>
          <w:rFonts w:ascii="Times New Roman" w:hAnsi="Times New Roman" w:cs="Times New Roman"/>
        </w:rPr>
        <w:t xml:space="preserve"> битве пасть, чем в полон сдать</w:t>
      </w:r>
      <w:r w:rsidRPr="00022EEB">
        <w:rPr>
          <w:rFonts w:ascii="Times New Roman" w:hAnsi="Times New Roman" w:cs="Times New Roman"/>
        </w:rPr>
        <w:t>ся. А сядем, братья, на своих борзых коней, поглядим на синий Дон!» Запала князю дума</w:t>
      </w:r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Дона великого отведать и знамение небесное ему заслонил</w:t>
      </w:r>
      <w:r>
        <w:rPr>
          <w:rFonts w:ascii="Times New Roman" w:hAnsi="Times New Roman" w:cs="Times New Roman"/>
        </w:rPr>
        <w:t xml:space="preserve">а. «Хочу, </w:t>
      </w:r>
      <w:r w:rsidR="006B05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сказал, </w:t>
      </w:r>
      <w:r w:rsidR="006B05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копьё пре</w:t>
      </w:r>
      <w:r w:rsidRPr="00022EEB">
        <w:rPr>
          <w:rFonts w:ascii="Times New Roman" w:hAnsi="Times New Roman" w:cs="Times New Roman"/>
        </w:rPr>
        <w:t xml:space="preserve">ломить у степи половецкой с вами, </w:t>
      </w:r>
      <w:proofErr w:type="spellStart"/>
      <w:r w:rsidRPr="00022EEB">
        <w:rPr>
          <w:rFonts w:ascii="Times New Roman" w:hAnsi="Times New Roman" w:cs="Times New Roman"/>
        </w:rPr>
        <w:t>русичи</w:t>
      </w:r>
      <w:proofErr w:type="spellEnd"/>
      <w:r w:rsidRPr="00022EEB">
        <w:rPr>
          <w:rFonts w:ascii="Times New Roman" w:hAnsi="Times New Roman" w:cs="Times New Roman"/>
        </w:rPr>
        <w:t>! Хочу голову свою сложить либо испить шеломом</w:t>
      </w:r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из Дону». &lt;...&gt;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r w:rsidRPr="00022EEB">
        <w:rPr>
          <w:rFonts w:ascii="Times New Roman" w:hAnsi="Times New Roman" w:cs="Times New Roman"/>
        </w:rPr>
        <w:t>Игорь к Дону воинов ведёт. Уже беду его стерегут птицы по дубам; волки грозу накликают</w:t>
      </w:r>
      <w:r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по оврагам; орлы </w:t>
      </w:r>
      <w:proofErr w:type="spellStart"/>
      <w:r w:rsidRPr="00022EEB">
        <w:rPr>
          <w:rFonts w:ascii="Times New Roman" w:hAnsi="Times New Roman" w:cs="Times New Roman"/>
        </w:rPr>
        <w:t>клектом</w:t>
      </w:r>
      <w:proofErr w:type="spellEnd"/>
      <w:r w:rsidRPr="00022EEB">
        <w:rPr>
          <w:rFonts w:ascii="Times New Roman" w:hAnsi="Times New Roman" w:cs="Times New Roman"/>
        </w:rPr>
        <w:t xml:space="preserve"> на кости зверей сзывают; лисицы брешут на червлёные щиты. О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Русская земля, а ты уже скрылась за холмом! &lt;...&gt;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r w:rsidRPr="00022EEB">
        <w:rPr>
          <w:rFonts w:ascii="Times New Roman" w:hAnsi="Times New Roman" w:cs="Times New Roman"/>
        </w:rPr>
        <w:t xml:space="preserve">Были века </w:t>
      </w:r>
      <w:proofErr w:type="spellStart"/>
      <w:r w:rsidRPr="00022EEB">
        <w:rPr>
          <w:rFonts w:ascii="Times New Roman" w:hAnsi="Times New Roman" w:cs="Times New Roman"/>
        </w:rPr>
        <w:t>Трояновы</w:t>
      </w:r>
      <w:proofErr w:type="spellEnd"/>
      <w:r w:rsidRPr="00022EEB">
        <w:rPr>
          <w:rFonts w:ascii="Times New Roman" w:hAnsi="Times New Roman" w:cs="Times New Roman"/>
        </w:rPr>
        <w:t xml:space="preserve">, прошли лета </w:t>
      </w:r>
      <w:proofErr w:type="spellStart"/>
      <w:r w:rsidRPr="00022EEB">
        <w:rPr>
          <w:rFonts w:ascii="Times New Roman" w:hAnsi="Times New Roman" w:cs="Times New Roman"/>
        </w:rPr>
        <w:t>Ярославовы</w:t>
      </w:r>
      <w:proofErr w:type="spellEnd"/>
      <w:r w:rsidRPr="00022EEB">
        <w:rPr>
          <w:rFonts w:ascii="Times New Roman" w:hAnsi="Times New Roman" w:cs="Times New Roman"/>
        </w:rPr>
        <w:t>; были п</w:t>
      </w:r>
      <w:r w:rsidR="006B05A0">
        <w:rPr>
          <w:rFonts w:ascii="Times New Roman" w:hAnsi="Times New Roman" w:cs="Times New Roman"/>
        </w:rPr>
        <w:t xml:space="preserve">оходы </w:t>
      </w:r>
      <w:proofErr w:type="spellStart"/>
      <w:r w:rsidR="006B05A0">
        <w:rPr>
          <w:rFonts w:ascii="Times New Roman" w:hAnsi="Times New Roman" w:cs="Times New Roman"/>
        </w:rPr>
        <w:t>Олеговы</w:t>
      </w:r>
      <w:proofErr w:type="spellEnd"/>
      <w:r w:rsidR="006B05A0">
        <w:rPr>
          <w:rFonts w:ascii="Times New Roman" w:hAnsi="Times New Roman" w:cs="Times New Roman"/>
        </w:rPr>
        <w:t xml:space="preserve">, Олега </w:t>
      </w:r>
      <w:proofErr w:type="spellStart"/>
      <w:r w:rsidR="006B05A0">
        <w:rPr>
          <w:rFonts w:ascii="Times New Roman" w:hAnsi="Times New Roman" w:cs="Times New Roman"/>
        </w:rPr>
        <w:t>Святослави</w:t>
      </w:r>
      <w:r w:rsidRPr="00022EEB">
        <w:rPr>
          <w:rFonts w:ascii="Times New Roman" w:hAnsi="Times New Roman" w:cs="Times New Roman"/>
        </w:rPr>
        <w:t>ча</w:t>
      </w:r>
      <w:proofErr w:type="spellEnd"/>
      <w:r w:rsidRPr="00022EEB">
        <w:rPr>
          <w:rFonts w:ascii="Times New Roman" w:hAnsi="Times New Roman" w:cs="Times New Roman"/>
        </w:rPr>
        <w:t>. Тот ведь Олег мечом крамолу ковал и стрелы по земле сеял; ступит в золотое стремя в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городе Тмутаракани </w:t>
      </w:r>
      <w:r w:rsidR="006B05A0">
        <w:rPr>
          <w:rFonts w:ascii="Times New Roman" w:hAnsi="Times New Roman" w:cs="Times New Roman"/>
        </w:rPr>
        <w:t>-</w:t>
      </w:r>
      <w:r w:rsidRPr="00022EEB">
        <w:rPr>
          <w:rFonts w:ascii="Times New Roman" w:hAnsi="Times New Roman" w:cs="Times New Roman"/>
        </w:rPr>
        <w:t xml:space="preserve"> звон тот слышит старый великий Ярославов сын Всеволод, а Владимир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каждое утро уши себе закладывает в Чернигове. Бориса же </w:t>
      </w:r>
      <w:proofErr w:type="spellStart"/>
      <w:r w:rsidRPr="00022EEB">
        <w:rPr>
          <w:rFonts w:ascii="Times New Roman" w:hAnsi="Times New Roman" w:cs="Times New Roman"/>
        </w:rPr>
        <w:t>Вячеславича</w:t>
      </w:r>
      <w:proofErr w:type="spellEnd"/>
      <w:r w:rsidRPr="00022EEB">
        <w:rPr>
          <w:rFonts w:ascii="Times New Roman" w:hAnsi="Times New Roman" w:cs="Times New Roman"/>
        </w:rPr>
        <w:t xml:space="preserve"> похвальба на суд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привела и на ковыль-траве покров смертный зелёный постлала за обиду </w:t>
      </w:r>
      <w:proofErr w:type="spellStart"/>
      <w:r w:rsidRPr="00022EEB">
        <w:rPr>
          <w:rFonts w:ascii="Times New Roman" w:hAnsi="Times New Roman" w:cs="Times New Roman"/>
        </w:rPr>
        <w:t>Олегову</w:t>
      </w:r>
      <w:proofErr w:type="spellEnd"/>
      <w:r w:rsidRPr="00022EEB">
        <w:rPr>
          <w:rFonts w:ascii="Times New Roman" w:hAnsi="Times New Roman" w:cs="Times New Roman"/>
        </w:rPr>
        <w:t xml:space="preserve"> </w:t>
      </w:r>
      <w:r w:rsidR="006B05A0">
        <w:rPr>
          <w:rFonts w:ascii="Times New Roman" w:hAnsi="Times New Roman" w:cs="Times New Roman"/>
        </w:rPr>
        <w:t>-</w:t>
      </w:r>
      <w:r w:rsidRPr="00022EEB">
        <w:rPr>
          <w:rFonts w:ascii="Times New Roman" w:hAnsi="Times New Roman" w:cs="Times New Roman"/>
        </w:rPr>
        <w:t xml:space="preserve"> храброго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и юного князя. С той же </w:t>
      </w:r>
      <w:proofErr w:type="spellStart"/>
      <w:r w:rsidRPr="00022EEB">
        <w:rPr>
          <w:rFonts w:ascii="Times New Roman" w:hAnsi="Times New Roman" w:cs="Times New Roman"/>
        </w:rPr>
        <w:t>Каялы</w:t>
      </w:r>
      <w:proofErr w:type="spellEnd"/>
      <w:r w:rsidRPr="00022EEB">
        <w:rPr>
          <w:rFonts w:ascii="Times New Roman" w:hAnsi="Times New Roman" w:cs="Times New Roman"/>
        </w:rPr>
        <w:t xml:space="preserve"> Святополк </w:t>
      </w:r>
      <w:proofErr w:type="spellStart"/>
      <w:r w:rsidRPr="00022EEB">
        <w:rPr>
          <w:rFonts w:ascii="Times New Roman" w:hAnsi="Times New Roman" w:cs="Times New Roman"/>
        </w:rPr>
        <w:t>прилелеял</w:t>
      </w:r>
      <w:proofErr w:type="spellEnd"/>
      <w:r w:rsidRPr="00022EEB">
        <w:rPr>
          <w:rFonts w:ascii="Times New Roman" w:hAnsi="Times New Roman" w:cs="Times New Roman"/>
        </w:rPr>
        <w:t xml:space="preserve"> отц</w:t>
      </w:r>
      <w:r w:rsidR="006B05A0">
        <w:rPr>
          <w:rFonts w:ascii="Times New Roman" w:hAnsi="Times New Roman" w:cs="Times New Roman"/>
        </w:rPr>
        <w:t>а своего между угорскими иноход</w:t>
      </w:r>
      <w:r w:rsidRPr="00022EEB">
        <w:rPr>
          <w:rFonts w:ascii="Times New Roman" w:hAnsi="Times New Roman" w:cs="Times New Roman"/>
        </w:rPr>
        <w:t xml:space="preserve">цами ко святой Софии к Киеву. Тогда при Олеге </w:t>
      </w:r>
      <w:proofErr w:type="spellStart"/>
      <w:r w:rsidRPr="00022EEB">
        <w:rPr>
          <w:rFonts w:ascii="Times New Roman" w:hAnsi="Times New Roman" w:cs="Times New Roman"/>
        </w:rPr>
        <w:t>Гориславиче</w:t>
      </w:r>
      <w:proofErr w:type="spellEnd"/>
      <w:r w:rsidRPr="00022EEB">
        <w:rPr>
          <w:rFonts w:ascii="Times New Roman" w:hAnsi="Times New Roman" w:cs="Times New Roman"/>
        </w:rPr>
        <w:t xml:space="preserve"> засевалась и росла усобицами,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погибала отчина </w:t>
      </w:r>
      <w:proofErr w:type="spellStart"/>
      <w:r w:rsidRPr="00022EEB">
        <w:rPr>
          <w:rFonts w:ascii="Times New Roman" w:hAnsi="Times New Roman" w:cs="Times New Roman"/>
        </w:rPr>
        <w:t>Даждьбожьего</w:t>
      </w:r>
      <w:proofErr w:type="spellEnd"/>
      <w:r w:rsidRPr="00022EEB">
        <w:rPr>
          <w:rFonts w:ascii="Times New Roman" w:hAnsi="Times New Roman" w:cs="Times New Roman"/>
        </w:rPr>
        <w:t xml:space="preserve"> внука, в крамолах княжих век человечий сокращался. Тогда по Русской земле редко пахари покрикивали, но часто вороны граяли, трупы себе деля, а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галки свою речь говорили, лететь собираясь на поживу. То было в те рати и в те походы, а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такой рати не слыхано. &lt;...&gt;</w:t>
      </w:r>
    </w:p>
    <w:p w:rsidR="00022EEB" w:rsidRP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r w:rsidRPr="00022EEB">
        <w:rPr>
          <w:rFonts w:ascii="Times New Roman" w:hAnsi="Times New Roman" w:cs="Times New Roman"/>
        </w:rPr>
        <w:t>Уже, братья, невесёлое время настало, уже степь силу русскую одолела. Обида встала в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 xml:space="preserve">силах </w:t>
      </w:r>
      <w:proofErr w:type="spellStart"/>
      <w:r w:rsidRPr="00022EEB">
        <w:rPr>
          <w:rFonts w:ascii="Times New Roman" w:hAnsi="Times New Roman" w:cs="Times New Roman"/>
        </w:rPr>
        <w:t>Даждьбожьего</w:t>
      </w:r>
      <w:proofErr w:type="spellEnd"/>
      <w:r w:rsidRPr="00022EEB">
        <w:rPr>
          <w:rFonts w:ascii="Times New Roman" w:hAnsi="Times New Roman" w:cs="Times New Roman"/>
        </w:rPr>
        <w:t xml:space="preserve"> внука, вступила девою на землю </w:t>
      </w:r>
      <w:proofErr w:type="spellStart"/>
      <w:r w:rsidRPr="00022EEB">
        <w:rPr>
          <w:rFonts w:ascii="Times New Roman" w:hAnsi="Times New Roman" w:cs="Times New Roman"/>
        </w:rPr>
        <w:t>Тро</w:t>
      </w:r>
      <w:r w:rsidR="006B05A0">
        <w:rPr>
          <w:rFonts w:ascii="Times New Roman" w:hAnsi="Times New Roman" w:cs="Times New Roman"/>
        </w:rPr>
        <w:t>янову</w:t>
      </w:r>
      <w:proofErr w:type="spellEnd"/>
      <w:r w:rsidR="006B05A0">
        <w:rPr>
          <w:rFonts w:ascii="Times New Roman" w:hAnsi="Times New Roman" w:cs="Times New Roman"/>
        </w:rPr>
        <w:t>, взмахнула лебедиными кры</w:t>
      </w:r>
      <w:r w:rsidRPr="00022EEB">
        <w:rPr>
          <w:rFonts w:ascii="Times New Roman" w:hAnsi="Times New Roman" w:cs="Times New Roman"/>
        </w:rPr>
        <w:t>лами на синем море у Дона: прогнала времена счастливые. Война князей против поганых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пришла к концу, ибо сказал брат брату: «Это моё, и то моё же». И стали князья про малое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«это великое» говорить, а сами на себя крамолу ковать. А поганые со всех сторон приходят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с победами на землю Русскую. &lt;...&gt;</w:t>
      </w:r>
    </w:p>
    <w:p w:rsidR="00022EEB" w:rsidRDefault="00022EEB" w:rsidP="00022EEB">
      <w:pPr>
        <w:pStyle w:val="a3"/>
        <w:jc w:val="both"/>
        <w:rPr>
          <w:rFonts w:ascii="Times New Roman" w:hAnsi="Times New Roman" w:cs="Times New Roman"/>
        </w:rPr>
      </w:pPr>
      <w:r w:rsidRPr="00022EEB">
        <w:rPr>
          <w:rFonts w:ascii="Times New Roman" w:hAnsi="Times New Roman" w:cs="Times New Roman"/>
        </w:rPr>
        <w:t>О, стонать Русской земле, поминая прежнее время и пре</w:t>
      </w:r>
      <w:r w:rsidR="006B05A0">
        <w:rPr>
          <w:rFonts w:ascii="Times New Roman" w:hAnsi="Times New Roman" w:cs="Times New Roman"/>
        </w:rPr>
        <w:t>жних князей! Того старого Влади</w:t>
      </w:r>
      <w:r w:rsidRPr="00022EEB">
        <w:rPr>
          <w:rFonts w:ascii="Times New Roman" w:hAnsi="Times New Roman" w:cs="Times New Roman"/>
        </w:rPr>
        <w:t xml:space="preserve">мира нельзя было пригвоздить к горам киевским. Стали стяги его ныне </w:t>
      </w:r>
      <w:proofErr w:type="spellStart"/>
      <w:r w:rsidRPr="00022EEB">
        <w:rPr>
          <w:rFonts w:ascii="Times New Roman" w:hAnsi="Times New Roman" w:cs="Times New Roman"/>
        </w:rPr>
        <w:t>Рюриковы</w:t>
      </w:r>
      <w:proofErr w:type="spellEnd"/>
      <w:r w:rsidRPr="00022EEB">
        <w:rPr>
          <w:rFonts w:ascii="Times New Roman" w:hAnsi="Times New Roman" w:cs="Times New Roman"/>
        </w:rPr>
        <w:t>, а другие</w:t>
      </w:r>
      <w:r w:rsidR="006B05A0">
        <w:rPr>
          <w:rFonts w:ascii="Times New Roman" w:hAnsi="Times New Roman" w:cs="Times New Roman"/>
        </w:rPr>
        <w:t xml:space="preserve"> </w:t>
      </w:r>
      <w:r w:rsidRPr="00022EEB">
        <w:rPr>
          <w:rFonts w:ascii="Times New Roman" w:hAnsi="Times New Roman" w:cs="Times New Roman"/>
        </w:rPr>
        <w:t>Давыдовы, но врозь они веют, несогласно копья поют.</w:t>
      </w:r>
      <w:bookmarkStart w:id="0" w:name="_GoBack"/>
      <w:bookmarkEnd w:id="0"/>
    </w:p>
    <w:sectPr w:rsidR="00022EEB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2C4AD9"/>
    <w:rsid w:val="003E372E"/>
    <w:rsid w:val="003F2B62"/>
    <w:rsid w:val="005100A0"/>
    <w:rsid w:val="005275D3"/>
    <w:rsid w:val="006B05A0"/>
    <w:rsid w:val="00881E25"/>
    <w:rsid w:val="008A0491"/>
    <w:rsid w:val="00956002"/>
    <w:rsid w:val="00961D5B"/>
    <w:rsid w:val="00AC48F1"/>
    <w:rsid w:val="00CB32A6"/>
    <w:rsid w:val="00ED4B99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2017-02-04T16:15:00Z</dcterms:created>
  <dcterms:modified xsi:type="dcterms:W3CDTF">2017-02-04T16:27:00Z</dcterms:modified>
</cp:coreProperties>
</file>